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98913625"/>
        <w:docPartObj>
          <w:docPartGallery w:val="Cover Pages"/>
          <w:docPartUnique/>
        </w:docPartObj>
      </w:sdtPr>
      <w:sdtEndPr>
        <w:rPr>
          <w:b/>
          <w:bCs/>
          <w:sz w:val="24"/>
          <w:szCs w:val="24"/>
        </w:rPr>
      </w:sdtEndPr>
      <w:sdtContent>
        <w:p w14:paraId="0CD5EDDE" w14:textId="3B543E9D" w:rsidR="00165513" w:rsidRDefault="00165513" w:rsidP="00165513">
          <w:r>
            <w:rPr>
              <w:noProof/>
              <w:lang w:val="en-US"/>
            </w:rPr>
            <mc:AlternateContent>
              <mc:Choice Requires="wpg">
                <w:drawing>
                  <wp:anchor distT="0" distB="0" distL="114300" distR="114300" simplePos="0" relativeHeight="251672576" behindDoc="0" locked="0" layoutInCell="1" allowOverlap="1" wp14:anchorId="3351F9A1" wp14:editId="679933B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0" b="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0A823FE" id="Group 149" o:spid="_x0000_s1026" style="position:absolute;margin-left:0;margin-top:0;width:8in;height:95.7pt;z-index:25167257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aTsQA&#10;AADcAAAADwAAAGRycy9kb3ducmV2LnhtbESPzYrCQBCE74LvMLTgRXSiYtDoKLK4sLAH8ecBmkyb&#10;RDM9ITOr2bffPgh766aqq77e7DpXqye1ofJsYDpJQBHn3lZcGLhePsdLUCEiW6w9k4FfCrDb9nsb&#10;zKx/8Yme51goCeGQoYEyxibTOuQlOQwT3xCLdvOtwyhrW2jb4kvCXa1nSZJqhxVLQ4kNfZSUP84/&#10;zkDqRoc8JvNTlTYYjrNV+L7XS2OGg26/BhWpi//m9/WXFfyF4MszMoH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mk7EAAAA3AAAAA8AAAAAAAAAAAAAAAAAmAIAAGRycy9k&#10;b3ducmV2LnhtbFBLBQYAAAAABAAEAPUAAACJAwAAAAA=&#10;" path="m,l7312660,r,1129665l3619500,733425,,1091565,,xe" fillcolor="#4472c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val="en-US"/>
            </w:rPr>
            <mc:AlternateContent>
              <mc:Choice Requires="wps">
                <w:drawing>
                  <wp:anchor distT="0" distB="0" distL="114300" distR="114300" simplePos="0" relativeHeight="251671552" behindDoc="0" locked="0" layoutInCell="1" allowOverlap="1" wp14:anchorId="0B881EAF" wp14:editId="4C6348F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txbx>
                            <w:txbxContent>
                              <w:p w14:paraId="0164A336" w14:textId="77777777" w:rsidR="00165513" w:rsidRDefault="00165513" w:rsidP="00165513">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0B881EAF" id="_x0000_t202" coordsize="21600,21600" o:spt="202" path="m,l,21600r21600,l21600,xe">
                    <v:stroke joinstyle="miter"/>
                    <v:path gradientshapeok="t" o:connecttype="rect"/>
                  </v:shapetype>
                  <v:shape id="Text Box 16" o:spid="_x0000_s1026" type="#_x0000_t202" style="position:absolute;margin-left:0;margin-top:0;width:8in;height:79.5pt;z-index:25167155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" filled="f" stroked="f" strokeweight=".5pt">
                    <v:textbox style="mso-fit-shape-to-text:t" inset="126pt,0,54pt,0">
                      <w:txbxContent>
                        <w:p w14:paraId="0164A336" w14:textId="77777777" w:rsidR="00165513" w:rsidRDefault="00165513" w:rsidP="00165513">
                          <w:pPr>
                            <w:pStyle w:val="NoSpacing"/>
                            <w:jc w:val="right"/>
                            <w:rPr>
                              <w:color w:val="595959" w:themeColor="text1" w:themeTint="A6"/>
                              <w:sz w:val="20"/>
                              <w:szCs w:val="20"/>
                            </w:rPr>
                          </w:pPr>
                        </w:p>
                      </w:txbxContent>
                    </v:textbox>
                    <w10:wrap type="square" anchorx="page" anchory="page"/>
                  </v:shape>
                </w:pict>
              </mc:Fallback>
            </mc:AlternateContent>
          </w:r>
        </w:p>
        <w:p w14:paraId="6BF85439" w14:textId="29F2CE86" w:rsidR="00270336" w:rsidRDefault="00270336" w:rsidP="00165513">
          <w:pPr>
            <w:jc w:val="both"/>
          </w:pPr>
          <w:r>
            <w:rPr>
              <w:noProof/>
              <w:lang w:val="en-US"/>
            </w:rPr>
            <mc:AlternateContent>
              <mc:Choice Requires="wps">
                <w:drawing>
                  <wp:anchor distT="0" distB="0" distL="114300" distR="114300" simplePos="0" relativeHeight="251670528" behindDoc="0" locked="0" layoutInCell="1" allowOverlap="1" wp14:anchorId="14EB0E58" wp14:editId="771F85BF">
                    <wp:simplePos x="0" y="0"/>
                    <wp:positionH relativeFrom="margin">
                      <wp:posOffset>0</wp:posOffset>
                    </wp:positionH>
                    <wp:positionV relativeFrom="page">
                      <wp:posOffset>1379220</wp:posOffset>
                    </wp:positionV>
                    <wp:extent cx="5943600" cy="544195"/>
                    <wp:effectExtent l="0" t="0" r="0" b="8255"/>
                    <wp:wrapSquare wrapText="bothSides"/>
                    <wp:docPr id="154" name="Text Box 154"/>
                    <wp:cNvGraphicFramePr/>
                    <a:graphic xmlns:a="http://schemas.openxmlformats.org/drawingml/2006/main">
                      <a:graphicData uri="http://schemas.microsoft.com/office/word/2010/wordprocessingShape">
                        <wps:wsp>
                          <wps:cNvSpPr txBox="1"/>
                          <wps:spPr>
                            <a:xfrm>
                              <a:off x="0" y="0"/>
                              <a:ext cx="5943600" cy="544195"/>
                            </a:xfrm>
                            <a:prstGeom prst="rect">
                              <a:avLst/>
                            </a:prstGeom>
                            <a:noFill/>
                            <a:ln w="6350">
                              <a:noFill/>
                            </a:ln>
                            <a:effectLst/>
                          </wps:spPr>
                          <wps:txbx>
                            <w:txbxContent>
                              <w:p w14:paraId="21191ADF" w14:textId="77777777" w:rsidR="0031479C" w:rsidRDefault="00165513" w:rsidP="0031479C">
                                <w:pPr>
                                  <w:spacing w:after="0" w:line="240" w:lineRule="auto"/>
                                  <w:ind w:left="-2520" w:right="-1080"/>
                                  <w:jc w:val="center"/>
                                  <w:rPr>
                                    <w:b/>
                                    <w:color w:val="4472C4" w:themeColor="accent1"/>
                                    <w:sz w:val="28"/>
                                    <w:szCs w:val="28"/>
                                  </w:rPr>
                                </w:pPr>
                                <w:r w:rsidRPr="00930E43">
                                  <w:rPr>
                                    <w:b/>
                                    <w:color w:val="4472C4" w:themeColor="accent1"/>
                                    <w:sz w:val="28"/>
                                    <w:szCs w:val="28"/>
                                  </w:rPr>
                                  <w:t>Procedural Guidelines for Examining</w:t>
                                </w:r>
                              </w:p>
                              <w:p w14:paraId="131756AB" w14:textId="3EB1B7C8" w:rsidR="00165513" w:rsidRPr="00930E43" w:rsidRDefault="00165513" w:rsidP="0031479C">
                                <w:pPr>
                                  <w:spacing w:after="0" w:line="240" w:lineRule="auto"/>
                                  <w:ind w:left="-2520" w:right="-1080"/>
                                  <w:jc w:val="center"/>
                                  <w:rPr>
                                    <w:b/>
                                    <w:color w:val="4472C4" w:themeColor="accent1"/>
                                    <w:sz w:val="28"/>
                                    <w:szCs w:val="28"/>
                                  </w:rPr>
                                </w:pPr>
                                <w:r w:rsidRPr="00930E43">
                                  <w:rPr>
                                    <w:b/>
                                    <w:color w:val="4472C4" w:themeColor="accent1"/>
                                    <w:sz w:val="28"/>
                                    <w:szCs w:val="28"/>
                                  </w:rPr>
                                  <w:t>Profess</w:t>
                                </w:r>
                                <w:r w:rsidR="0001490A">
                                  <w:rPr>
                                    <w:b/>
                                    <w:color w:val="4472C4" w:themeColor="accent1"/>
                                    <w:sz w:val="28"/>
                                    <w:szCs w:val="28"/>
                                  </w:rPr>
                                  <w:t>ional/Competency-based Doctoral</w:t>
                                </w:r>
                                <w:r w:rsidRPr="00930E43">
                                  <w:rPr>
                                    <w:b/>
                                    <w:color w:val="4472C4" w:themeColor="accent1"/>
                                    <w:sz w:val="28"/>
                                    <w:szCs w:val="28"/>
                                  </w:rPr>
                                  <w:t xml:space="preserve"> Theses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EB0E58" id="Text Box 154" o:spid="_x0000_s1027" type="#_x0000_t202" style="position:absolute;left:0;text-align:left;margin-left:0;margin-top:108.6pt;width:468pt;height:4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" filled="f" stroked="f" strokeweight=".5pt">
                    <v:textbox inset="126pt,0,54pt,0">
                      <w:txbxContent>
                        <w:p w14:paraId="21191ADF" w14:textId="77777777" w:rsidR="0031479C" w:rsidRDefault="00165513" w:rsidP="0031479C">
                          <w:pPr>
                            <w:spacing w:after="0" w:line="240" w:lineRule="auto"/>
                            <w:ind w:left="-2520" w:right="-1080"/>
                            <w:jc w:val="center"/>
                            <w:rPr>
                              <w:b/>
                              <w:color w:val="4472C4" w:themeColor="accent1"/>
                              <w:sz w:val="28"/>
                              <w:szCs w:val="28"/>
                            </w:rPr>
                          </w:pPr>
                          <w:r w:rsidRPr="00930E43">
                            <w:rPr>
                              <w:b/>
                              <w:color w:val="4472C4" w:themeColor="accent1"/>
                              <w:sz w:val="28"/>
                              <w:szCs w:val="28"/>
                            </w:rPr>
                            <w:t>Procedural Guidelines for Examining</w:t>
                          </w:r>
                        </w:p>
                        <w:p w14:paraId="131756AB" w14:textId="3EB1B7C8" w:rsidR="00165513" w:rsidRPr="00930E43" w:rsidRDefault="00165513" w:rsidP="0031479C">
                          <w:pPr>
                            <w:spacing w:after="0" w:line="240" w:lineRule="auto"/>
                            <w:ind w:left="-2520" w:right="-1080"/>
                            <w:jc w:val="center"/>
                            <w:rPr>
                              <w:b/>
                              <w:color w:val="4472C4" w:themeColor="accent1"/>
                              <w:sz w:val="28"/>
                              <w:szCs w:val="28"/>
                            </w:rPr>
                          </w:pPr>
                          <w:r w:rsidRPr="00930E43">
                            <w:rPr>
                              <w:b/>
                              <w:color w:val="4472C4" w:themeColor="accent1"/>
                              <w:sz w:val="28"/>
                              <w:szCs w:val="28"/>
                            </w:rPr>
                            <w:t>Profess</w:t>
                          </w:r>
                          <w:r w:rsidR="0001490A">
                            <w:rPr>
                              <w:b/>
                              <w:color w:val="4472C4" w:themeColor="accent1"/>
                              <w:sz w:val="28"/>
                              <w:szCs w:val="28"/>
                            </w:rPr>
                            <w:t>ional/Competency-based Doctoral</w:t>
                          </w:r>
                          <w:r w:rsidRPr="00930E43">
                            <w:rPr>
                              <w:b/>
                              <w:color w:val="4472C4" w:themeColor="accent1"/>
                              <w:sz w:val="28"/>
                              <w:szCs w:val="28"/>
                            </w:rPr>
                            <w:t xml:space="preserve"> Theses</w:t>
                          </w:r>
                        </w:p>
                      </w:txbxContent>
                    </v:textbox>
                    <w10:wrap type="square" anchorx="margin" anchory="page"/>
                  </v:shape>
                </w:pict>
              </mc:Fallback>
            </mc:AlternateContent>
          </w:r>
        </w:p>
        <w:p w14:paraId="783E790F" w14:textId="77777777" w:rsidR="00270336" w:rsidRDefault="00270336" w:rsidP="00165513">
          <w:pPr>
            <w:jc w:val="both"/>
          </w:pPr>
        </w:p>
        <w:p w14:paraId="06130750" w14:textId="31256EC5" w:rsidR="00165513" w:rsidRDefault="00165513" w:rsidP="00270336">
          <w:pPr>
            <w:jc w:val="both"/>
          </w:pPr>
          <w:r w:rsidRPr="00270336">
            <w:rPr>
              <w:b/>
            </w:rPr>
            <w:t xml:space="preserve">Purpose: </w:t>
          </w:r>
          <w:r>
            <w:t xml:space="preserve">This paper is to create procedural guidelines for examining Professional/Competency-based Doctorate Theses.  This concern was raised by an External Examiner engaged by the Mona Campus who felt that his instructions and guidance for examining a professional doctorate was inadequate from The UWI.  Due to this concern the matter was brought to the relevant authorities who requested the creation of this paper to address the issue. </w:t>
          </w:r>
        </w:p>
        <w:p w14:paraId="230C46BE" w14:textId="45BEDEE2" w:rsidR="00165513" w:rsidRDefault="00165513" w:rsidP="00270336">
          <w:pPr>
            <w:jc w:val="both"/>
          </w:pPr>
          <w:r>
            <w:t>The professional doctorate usually refers to a terminal degree that is different to a PhD, and may also be called “applied” degrees or “practitioner” degrees. The professional doctorate is a resear</w:t>
          </w:r>
          <w:r w:rsidR="00AD71E7">
            <w:t>ch-based degree, and it emphasis</w:t>
          </w:r>
          <w:r>
            <w:t>es looking at an existing bodies of knowledge and raising questions for the purposes of solving a problem and applying theories to a real-world setting.</w:t>
          </w:r>
        </w:p>
        <w:p w14:paraId="2902AB79" w14:textId="04EC5A34" w:rsidR="00165513" w:rsidRDefault="00165513" w:rsidP="00270336">
          <w:pPr>
            <w:jc w:val="both"/>
          </w:pPr>
          <w:r>
            <w:t>A professional doctorate candidate enters the programme already well-established as a professional in their field. The acquisition of a professional doctorate is seen as “value added” to their capacity to provide leadership in their field contributing to solutions for complex issues, practical problems and improving professional standards.</w:t>
          </w:r>
        </w:p>
        <w:p w14:paraId="667904E1" w14:textId="7602263F" w:rsidR="00165513" w:rsidRPr="00B8631E" w:rsidRDefault="00165513" w:rsidP="00270336">
          <w:pPr>
            <w:jc w:val="both"/>
            <w:rPr>
              <w:rFonts w:eastAsia="Times New Roman" w:cstheme="minorHAnsi"/>
              <w:color w:val="000000"/>
              <w:lang w:eastAsia="en-JM"/>
            </w:rPr>
          </w:pPr>
          <w:r w:rsidRPr="00270336">
            <w:rPr>
              <w:b/>
            </w:rPr>
            <w:t xml:space="preserve">Method: </w:t>
          </w:r>
          <w:r>
            <w:t xml:space="preserve">Consultation and meetings occurred with the coordinators of the existing professional doctorates on the Mona Campus. These meetings were to identify and define the concern raised and to seek the guidance of the coordinators. Once this was established, an expert </w:t>
          </w:r>
          <w:proofErr w:type="spellStart"/>
          <w:r>
            <w:rPr>
              <w:rFonts w:eastAsia="Times New Roman" w:cstheme="minorHAnsi"/>
              <w:color w:val="000000"/>
              <w:lang w:eastAsia="en-JM"/>
            </w:rPr>
            <w:t>Dr.</w:t>
          </w:r>
          <w:proofErr w:type="spellEnd"/>
          <w:r>
            <w:rPr>
              <w:rFonts w:eastAsia="Times New Roman" w:cstheme="minorHAnsi"/>
              <w:color w:val="000000"/>
              <w:lang w:eastAsia="en-JM"/>
            </w:rPr>
            <w:t xml:space="preserve"> Carol </w:t>
          </w:r>
          <w:proofErr w:type="spellStart"/>
          <w:r>
            <w:rPr>
              <w:rFonts w:eastAsia="Times New Roman" w:cstheme="minorHAnsi"/>
              <w:color w:val="000000"/>
              <w:lang w:eastAsia="en-JM"/>
            </w:rPr>
            <w:t>Hordatt</w:t>
          </w:r>
          <w:proofErr w:type="spellEnd"/>
          <w:r>
            <w:rPr>
              <w:rFonts w:eastAsia="Times New Roman" w:cstheme="minorHAnsi"/>
              <w:color w:val="000000"/>
              <w:lang w:eastAsia="en-JM"/>
            </w:rPr>
            <w:t xml:space="preserve"> Gentles. </w:t>
          </w:r>
          <w:r w:rsidRPr="00B8631E">
            <w:rPr>
              <w:rFonts w:eastAsia="Times New Roman" w:cstheme="minorHAnsi"/>
              <w:color w:val="000000"/>
              <w:lang w:eastAsia="en-JM"/>
            </w:rPr>
            <w:t>Senior Lecturer</w:t>
          </w:r>
          <w:r>
            <w:rPr>
              <w:rFonts w:eastAsia="Times New Roman" w:cstheme="minorHAnsi"/>
              <w:color w:val="000000"/>
              <w:lang w:eastAsia="en-JM"/>
            </w:rPr>
            <w:t xml:space="preserve">, </w:t>
          </w:r>
          <w:r w:rsidRPr="00B8631E">
            <w:rPr>
              <w:rFonts w:eastAsia="Times New Roman" w:cstheme="minorHAnsi"/>
              <w:color w:val="000000"/>
              <w:lang w:eastAsia="en-JM"/>
            </w:rPr>
            <w:t>Teacher Education &amp; Teacher Development Curriculum, Teaching and Learning Specialist</w:t>
          </w:r>
          <w:r>
            <w:rPr>
              <w:rFonts w:eastAsia="Times New Roman" w:cstheme="minorHAnsi"/>
              <w:color w:val="000000"/>
              <w:lang w:eastAsia="en-JM"/>
            </w:rPr>
            <w:t xml:space="preserve"> was invited to work with the committee.</w:t>
          </w:r>
        </w:p>
        <w:p w14:paraId="4BBD0B9C" w14:textId="3C8DD33B" w:rsidR="00165513" w:rsidRDefault="00165513" w:rsidP="00270336">
          <w:pPr>
            <w:jc w:val="both"/>
          </w:pPr>
          <w:r>
            <w:t>Once the draft instrument was created, consultation occurred with various groups for comments, which included, coordinators of the existing professional doctorates, Campus Committee members and Faculty Boards.  The document wil</w:t>
          </w:r>
          <w:r w:rsidR="00270336">
            <w:t>l now be shared at the Director</w:t>
          </w:r>
          <w:r>
            <w:t>s</w:t>
          </w:r>
          <w:r w:rsidR="00270336">
            <w:t>’</w:t>
          </w:r>
          <w:r>
            <w:t xml:space="preserve"> meeting who will share with their Campuses.</w:t>
          </w:r>
        </w:p>
        <w:p w14:paraId="1EE9C2B9" w14:textId="03D528B8" w:rsidR="00537570" w:rsidRDefault="00165513" w:rsidP="00270336">
          <w:pPr>
            <w:jc w:val="both"/>
          </w:pPr>
          <w:r w:rsidRPr="00270336">
            <w:rPr>
              <w:b/>
            </w:rPr>
            <w:t>Results:</w:t>
          </w:r>
          <w:r>
            <w:t xml:space="preserve"> The creation of a rubric for marking the professional doctorate thesis which is attached to be used both in marking the written work as well at the oral defence.</w:t>
          </w:r>
          <w:r w:rsidR="00270336">
            <w:t xml:space="preserve"> </w:t>
          </w:r>
        </w:p>
        <w:p w14:paraId="252CB7B1" w14:textId="3F8FC75C" w:rsidR="00537570" w:rsidRPr="00537570" w:rsidRDefault="00537570" w:rsidP="00764330">
          <w:r>
            <w:br w:type="page"/>
          </w:r>
        </w:p>
      </w:sdtContent>
    </w:sdt>
    <w:p w14:paraId="1C4592C1" w14:textId="700FB201" w:rsidR="00764330" w:rsidRPr="00537570" w:rsidRDefault="00764330" w:rsidP="00764330">
      <w:pPr>
        <w:rPr>
          <w:b/>
          <w:bCs/>
          <w:sz w:val="28"/>
          <w:szCs w:val="24"/>
        </w:rPr>
      </w:pPr>
      <w:r w:rsidRPr="00537570">
        <w:rPr>
          <w:b/>
          <w:bCs/>
          <w:sz w:val="28"/>
          <w:szCs w:val="24"/>
        </w:rPr>
        <w:lastRenderedPageBreak/>
        <w:t xml:space="preserve">GUIDELINES </w:t>
      </w:r>
    </w:p>
    <w:p w14:paraId="0A0F657D" w14:textId="540C15D2" w:rsidR="00764330" w:rsidRPr="00537570" w:rsidRDefault="00764330" w:rsidP="00537570">
      <w:pPr>
        <w:jc w:val="both"/>
      </w:pPr>
      <w:r w:rsidRPr="00537570">
        <w:t>This rubric is intended as a guide for evaluating a professional doctoral thesis</w:t>
      </w:r>
      <w:r w:rsidR="00B362CF" w:rsidRPr="00537570">
        <w:t>. Please use the outcome to assist you in making a recommendation as follows:</w:t>
      </w:r>
    </w:p>
    <w:p w14:paraId="0EC9BF08" w14:textId="24EA89E4" w:rsidR="00764330" w:rsidRPr="00537570" w:rsidRDefault="00764330" w:rsidP="00051A17">
      <w:pPr>
        <w:shd w:val="clear" w:color="auto" w:fill="D9D9D9" w:themeFill="background1" w:themeFillShade="D9"/>
        <w:jc w:val="both"/>
        <w:rPr>
          <w:b/>
          <w:bCs/>
        </w:rPr>
      </w:pPr>
      <w:r w:rsidRPr="00537570">
        <w:rPr>
          <w:b/>
          <w:bCs/>
        </w:rPr>
        <w:t xml:space="preserve">Differences between a professional doctoral and </w:t>
      </w:r>
      <w:r w:rsidR="00051A17">
        <w:rPr>
          <w:b/>
          <w:bCs/>
        </w:rPr>
        <w:t>a Ph</w:t>
      </w:r>
      <w:r w:rsidRPr="00537570">
        <w:rPr>
          <w:b/>
          <w:bCs/>
        </w:rPr>
        <w:t>D thesis</w:t>
      </w:r>
    </w:p>
    <w:p w14:paraId="6CB24E2D" w14:textId="55454DB2" w:rsidR="00764330" w:rsidRPr="00537570" w:rsidRDefault="00764330" w:rsidP="00051A17">
      <w:pPr>
        <w:shd w:val="clear" w:color="auto" w:fill="F2F2F2" w:themeFill="background1" w:themeFillShade="F2"/>
        <w:spacing w:after="40"/>
        <w:jc w:val="both"/>
        <w:rPr>
          <w:i/>
          <w:iCs/>
        </w:rPr>
      </w:pPr>
      <w:r w:rsidRPr="00537570">
        <w:rPr>
          <w:i/>
          <w:iCs/>
        </w:rPr>
        <w:t>Professional doctoral thesis</w:t>
      </w:r>
    </w:p>
    <w:p w14:paraId="0F6DFE00" w14:textId="1155FDC3" w:rsidR="00764330" w:rsidRPr="00537570" w:rsidRDefault="00764330" w:rsidP="00537570">
      <w:pPr>
        <w:jc w:val="both"/>
      </w:pPr>
      <w:r w:rsidRPr="00537570">
        <w:t>In a professional doctoral programme</w:t>
      </w:r>
      <w:r w:rsidR="00051A17">
        <w:t>,</w:t>
      </w:r>
      <w:r w:rsidRPr="00537570">
        <w:t xml:space="preserve"> courses are designed and sequenced to help candidates acquire specific professional competences. Ideally, the learning outcomes of courses are clearly linked with the acquisition and demonstration of professional competences.</w:t>
      </w:r>
    </w:p>
    <w:p w14:paraId="09B5FDFA" w14:textId="530C5ED2" w:rsidR="00764330" w:rsidRPr="00537570" w:rsidRDefault="00764330" w:rsidP="00537570">
      <w:pPr>
        <w:jc w:val="both"/>
      </w:pPr>
      <w:r w:rsidRPr="00537570">
        <w:t xml:space="preserve">The thesis for a professional doctoral programme evaluates </w:t>
      </w:r>
      <w:r w:rsidRPr="00537570">
        <w:rPr>
          <w:i/>
          <w:iCs/>
        </w:rPr>
        <w:t>one set</w:t>
      </w:r>
      <w:r w:rsidRPr="00537570">
        <w:t xml:space="preserve"> of professional competences - a candidate’s competence for conducting research – demonstrating the application of acquired research skills “aimed at solving real -world problems” in their area of practice.  The focus of their research is to “apply existing knowledge in new ways to solve problems”. This requires candidates to acquire and demonstrate the acquisition of the:</w:t>
      </w:r>
    </w:p>
    <w:p w14:paraId="25DD073C" w14:textId="77777777" w:rsidR="00764330" w:rsidRPr="00537570" w:rsidRDefault="00764330" w:rsidP="00537570">
      <w:pPr>
        <w:pStyle w:val="ListParagraph"/>
        <w:numPr>
          <w:ilvl w:val="0"/>
          <w:numId w:val="2"/>
        </w:numPr>
        <w:jc w:val="both"/>
      </w:pPr>
      <w:r w:rsidRPr="00537570">
        <w:t>Skills and capacity to conduct research and scholarship in their field of study/ area of professional practice</w:t>
      </w:r>
    </w:p>
    <w:p w14:paraId="2B6B511B" w14:textId="6565CC4B" w:rsidR="00764330" w:rsidRPr="00537570" w:rsidRDefault="00AD71E7" w:rsidP="00537570">
      <w:pPr>
        <w:pStyle w:val="ListParagraph"/>
        <w:numPr>
          <w:ilvl w:val="0"/>
          <w:numId w:val="2"/>
        </w:numPr>
        <w:jc w:val="both"/>
      </w:pPr>
      <w:r>
        <w:t>Capacity to recognis</w:t>
      </w:r>
      <w:r w:rsidR="00764330" w:rsidRPr="00537570">
        <w:t xml:space="preserve">e, explain, describe, and discuss how their research results can be applied and contribute to their area of professional practices, skills, techniques, </w:t>
      </w:r>
      <w:r>
        <w:t>or theories within their organis</w:t>
      </w:r>
      <w:r w:rsidR="00764330" w:rsidRPr="00537570">
        <w:t>ation or professional context</w:t>
      </w:r>
    </w:p>
    <w:p w14:paraId="4F133726" w14:textId="77777777" w:rsidR="00764330" w:rsidRPr="00537570" w:rsidRDefault="00764330" w:rsidP="00537570">
      <w:pPr>
        <w:pStyle w:val="ListParagraph"/>
        <w:numPr>
          <w:ilvl w:val="0"/>
          <w:numId w:val="2"/>
        </w:numPr>
        <w:jc w:val="both"/>
      </w:pPr>
      <w:r w:rsidRPr="00537570">
        <w:t xml:space="preserve"> application of knowledge</w:t>
      </w:r>
    </w:p>
    <w:p w14:paraId="2F378B71" w14:textId="1662ECBB" w:rsidR="00764330" w:rsidRPr="00537570" w:rsidRDefault="00AD71E7" w:rsidP="00537570">
      <w:pPr>
        <w:pStyle w:val="ListParagraph"/>
        <w:numPr>
          <w:ilvl w:val="0"/>
          <w:numId w:val="2"/>
        </w:numPr>
        <w:jc w:val="both"/>
      </w:pPr>
      <w:r>
        <w:t>Capacity to recognis</w:t>
      </w:r>
      <w:r w:rsidR="00764330" w:rsidRPr="00537570">
        <w:t>e, explain and discuss the limitations of their research results in contributing to their area of professional practices, skills, techniques, theor</w:t>
      </w:r>
      <w:r>
        <w:t>ies within organis</w:t>
      </w:r>
      <w:r w:rsidR="00764330" w:rsidRPr="00537570">
        <w:t>ation or professional context</w:t>
      </w:r>
    </w:p>
    <w:p w14:paraId="00ED3157" w14:textId="77777777" w:rsidR="00764330" w:rsidRPr="00537570" w:rsidRDefault="00764330" w:rsidP="00537570">
      <w:pPr>
        <w:pStyle w:val="ListParagraph"/>
        <w:numPr>
          <w:ilvl w:val="0"/>
          <w:numId w:val="2"/>
        </w:numPr>
        <w:jc w:val="both"/>
      </w:pPr>
      <w:r w:rsidRPr="00537570">
        <w:t>Communication Skills consistent with exemplary academic and /or professional writing.</w:t>
      </w:r>
    </w:p>
    <w:p w14:paraId="2C86D1CD" w14:textId="37987F54" w:rsidR="00764330" w:rsidRPr="00537570" w:rsidRDefault="00537570" w:rsidP="00051A17">
      <w:pPr>
        <w:shd w:val="clear" w:color="auto" w:fill="F2F2F2" w:themeFill="background1" w:themeFillShade="F2"/>
        <w:spacing w:after="40"/>
        <w:jc w:val="both"/>
        <w:rPr>
          <w:i/>
          <w:iCs/>
        </w:rPr>
      </w:pPr>
      <w:r w:rsidRPr="00537570">
        <w:rPr>
          <w:i/>
          <w:iCs/>
        </w:rPr>
        <w:t>Ph</w:t>
      </w:r>
      <w:r w:rsidR="00764330" w:rsidRPr="00537570">
        <w:rPr>
          <w:i/>
          <w:iCs/>
        </w:rPr>
        <w:t>D thesis</w:t>
      </w:r>
    </w:p>
    <w:p w14:paraId="4B2B8186" w14:textId="56F15A9F" w:rsidR="00764330" w:rsidRPr="00537570" w:rsidRDefault="00764330" w:rsidP="00537570">
      <w:pPr>
        <w:jc w:val="both"/>
      </w:pPr>
      <w:r w:rsidRPr="00537570">
        <w:t>By compariso</w:t>
      </w:r>
      <w:r w:rsidR="00051A17">
        <w:t>n, the primary purpose of a Ph</w:t>
      </w:r>
      <w:r w:rsidRPr="00537570">
        <w:t>D programme is to help candidates create new knowledge by conducting original research. To do this they are expected to produce a thesis, which demonstrates the:</w:t>
      </w:r>
    </w:p>
    <w:p w14:paraId="5F14BDEB" w14:textId="77777777" w:rsidR="00764330" w:rsidRPr="00537570" w:rsidRDefault="00764330" w:rsidP="00537570">
      <w:pPr>
        <w:pStyle w:val="ListParagraph"/>
        <w:numPr>
          <w:ilvl w:val="0"/>
          <w:numId w:val="8"/>
        </w:numPr>
        <w:jc w:val="both"/>
      </w:pPr>
      <w:r w:rsidRPr="00537570">
        <w:t>Acquisition and interrogation of theoretical knowledge of their field of study</w:t>
      </w:r>
    </w:p>
    <w:p w14:paraId="39C6C66D" w14:textId="77777777" w:rsidR="00764330" w:rsidRPr="00537570" w:rsidRDefault="00764330" w:rsidP="00537570">
      <w:pPr>
        <w:pStyle w:val="ListParagraph"/>
        <w:numPr>
          <w:ilvl w:val="0"/>
          <w:numId w:val="8"/>
        </w:numPr>
        <w:jc w:val="both"/>
      </w:pPr>
      <w:r w:rsidRPr="00537570">
        <w:t>Development of a deep, critical understanding of methodological theory</w:t>
      </w:r>
    </w:p>
    <w:p w14:paraId="19B70636" w14:textId="77777777" w:rsidR="00764330" w:rsidRPr="00537570" w:rsidRDefault="00764330" w:rsidP="00537570">
      <w:pPr>
        <w:pStyle w:val="ListParagraph"/>
        <w:numPr>
          <w:ilvl w:val="0"/>
          <w:numId w:val="8"/>
        </w:numPr>
        <w:jc w:val="both"/>
      </w:pPr>
      <w:r w:rsidRPr="00537570">
        <w:t xml:space="preserve">Application of these in developing and conducting original research </w:t>
      </w:r>
    </w:p>
    <w:p w14:paraId="1E2D07FA" w14:textId="78B0D808" w:rsidR="00764330" w:rsidRPr="00537570" w:rsidRDefault="00B362CF" w:rsidP="00051A17">
      <w:pPr>
        <w:shd w:val="clear" w:color="auto" w:fill="D9D9D9" w:themeFill="background1" w:themeFillShade="D9"/>
        <w:jc w:val="both"/>
        <w:rPr>
          <w:b/>
          <w:bCs/>
        </w:rPr>
      </w:pPr>
      <w:r w:rsidRPr="00537570">
        <w:rPr>
          <w:b/>
          <w:bCs/>
        </w:rPr>
        <w:t xml:space="preserve">Rubric </w:t>
      </w:r>
      <w:r w:rsidR="00764330" w:rsidRPr="00537570">
        <w:rPr>
          <w:b/>
          <w:bCs/>
        </w:rPr>
        <w:t>Descriptors</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480"/>
      </w:tblGrid>
      <w:tr w:rsidR="00051A17" w14:paraId="0F0220A1" w14:textId="77777777" w:rsidTr="00051A17">
        <w:tc>
          <w:tcPr>
            <w:tcW w:w="2965" w:type="dxa"/>
          </w:tcPr>
          <w:p w14:paraId="1C2325A0" w14:textId="7F0A00FE" w:rsidR="00051A17" w:rsidRDefault="00051A17" w:rsidP="00537570">
            <w:pPr>
              <w:jc w:val="both"/>
            </w:pPr>
            <w:r w:rsidRPr="00537570">
              <w:t>Attempted but Unacceptable:</w:t>
            </w:r>
          </w:p>
        </w:tc>
        <w:tc>
          <w:tcPr>
            <w:tcW w:w="6480" w:type="dxa"/>
          </w:tcPr>
          <w:p w14:paraId="0B6724F9" w14:textId="695DBEDD" w:rsidR="00051A17" w:rsidRDefault="00051A17" w:rsidP="00051A17">
            <w:pPr>
              <w:spacing w:after="80"/>
              <w:jc w:val="both"/>
            </w:pPr>
            <w:r w:rsidRPr="00537570">
              <w:t>Thesis includes this element, but it is not presented at the level expected at the doctoral level</w:t>
            </w:r>
          </w:p>
        </w:tc>
      </w:tr>
      <w:tr w:rsidR="00051A17" w14:paraId="307BC2CA" w14:textId="77777777" w:rsidTr="00051A17">
        <w:tc>
          <w:tcPr>
            <w:tcW w:w="2965" w:type="dxa"/>
          </w:tcPr>
          <w:p w14:paraId="5FAA6E7E" w14:textId="4426210A" w:rsidR="00051A17" w:rsidRDefault="00051A17" w:rsidP="00537570">
            <w:pPr>
              <w:jc w:val="both"/>
            </w:pPr>
            <w:r w:rsidRPr="00537570">
              <w:t>Weak:</w:t>
            </w:r>
          </w:p>
        </w:tc>
        <w:tc>
          <w:tcPr>
            <w:tcW w:w="6480" w:type="dxa"/>
          </w:tcPr>
          <w:p w14:paraId="285DC5D8" w14:textId="14FADC34" w:rsidR="00051A17" w:rsidRDefault="00051A17" w:rsidP="00051A17">
            <w:pPr>
              <w:spacing w:after="80"/>
              <w:jc w:val="both"/>
            </w:pPr>
            <w:r w:rsidRPr="00537570">
              <w:t>Quality of presentation barely meets standard of doctoral level work</w:t>
            </w:r>
          </w:p>
        </w:tc>
      </w:tr>
      <w:tr w:rsidR="00051A17" w14:paraId="7F0BA080" w14:textId="77777777" w:rsidTr="00051A17">
        <w:tc>
          <w:tcPr>
            <w:tcW w:w="2965" w:type="dxa"/>
          </w:tcPr>
          <w:p w14:paraId="16EC98A0" w14:textId="518D921F" w:rsidR="00051A17" w:rsidRDefault="00051A17" w:rsidP="00537570">
            <w:pPr>
              <w:jc w:val="both"/>
            </w:pPr>
            <w:r w:rsidRPr="00537570">
              <w:t>Acceptable</w:t>
            </w:r>
            <w:r>
              <w:t>:</w:t>
            </w:r>
          </w:p>
        </w:tc>
        <w:tc>
          <w:tcPr>
            <w:tcW w:w="6480" w:type="dxa"/>
          </w:tcPr>
          <w:p w14:paraId="0DA7F26B" w14:textId="51F20933" w:rsidR="00051A17" w:rsidRDefault="00051A17" w:rsidP="00051A17">
            <w:pPr>
              <w:spacing w:after="80"/>
              <w:jc w:val="both"/>
            </w:pPr>
            <w:r w:rsidRPr="00537570">
              <w:t>Quality of presentation meets minimum standard of doctoral level work</w:t>
            </w:r>
          </w:p>
        </w:tc>
      </w:tr>
      <w:tr w:rsidR="00051A17" w14:paraId="31779399" w14:textId="77777777" w:rsidTr="00051A17">
        <w:tc>
          <w:tcPr>
            <w:tcW w:w="2965" w:type="dxa"/>
          </w:tcPr>
          <w:p w14:paraId="7C194017" w14:textId="3F2B96BD" w:rsidR="00051A17" w:rsidRDefault="00051A17" w:rsidP="00051A17">
            <w:pPr>
              <w:jc w:val="both"/>
            </w:pPr>
            <w:r w:rsidRPr="00537570">
              <w:t>Good</w:t>
            </w:r>
            <w:r>
              <w:t>-</w:t>
            </w:r>
            <w:r w:rsidRPr="00537570">
              <w:t>Very Good</w:t>
            </w:r>
            <w:r>
              <w:t>:</w:t>
            </w:r>
          </w:p>
        </w:tc>
        <w:tc>
          <w:tcPr>
            <w:tcW w:w="6480" w:type="dxa"/>
          </w:tcPr>
          <w:p w14:paraId="6FBC9A47" w14:textId="0EB62A26" w:rsidR="00051A17" w:rsidRDefault="00051A17" w:rsidP="00051A17">
            <w:pPr>
              <w:spacing w:after="80"/>
              <w:jc w:val="both"/>
            </w:pPr>
            <w:r w:rsidRPr="00537570">
              <w:t>Quality of presentation is quite high and above minimum standard of doctoral work</w:t>
            </w:r>
          </w:p>
        </w:tc>
      </w:tr>
      <w:tr w:rsidR="00051A17" w14:paraId="549BC4FB" w14:textId="77777777" w:rsidTr="00051A17">
        <w:tc>
          <w:tcPr>
            <w:tcW w:w="2965" w:type="dxa"/>
          </w:tcPr>
          <w:p w14:paraId="53662D85" w14:textId="0642A495" w:rsidR="00051A17" w:rsidRDefault="00051A17" w:rsidP="00537570">
            <w:pPr>
              <w:jc w:val="both"/>
            </w:pPr>
            <w:r w:rsidRPr="00537570">
              <w:t>Excellent</w:t>
            </w:r>
            <w:r>
              <w:t>:</w:t>
            </w:r>
          </w:p>
        </w:tc>
        <w:tc>
          <w:tcPr>
            <w:tcW w:w="6480" w:type="dxa"/>
          </w:tcPr>
          <w:p w14:paraId="11ED3876" w14:textId="7ED50749" w:rsidR="00051A17" w:rsidRDefault="00051A17" w:rsidP="00051A17">
            <w:pPr>
              <w:jc w:val="both"/>
            </w:pPr>
            <w:r w:rsidRPr="00537570">
              <w:t>Quality of presentation is exemplary</w:t>
            </w:r>
          </w:p>
        </w:tc>
      </w:tr>
    </w:tbl>
    <w:p w14:paraId="5ABF7FA2" w14:textId="53B8EF2B" w:rsidR="00270336" w:rsidRDefault="00270336" w:rsidP="00051A17">
      <w:pPr>
        <w:jc w:val="both"/>
        <w:sectPr w:rsidR="00270336" w:rsidSect="00B243F6">
          <w:headerReference w:type="default" r:id="rId10"/>
          <w:footerReference w:type="default" r:id="rId11"/>
          <w:footerReference w:type="first" r:id="rId12"/>
          <w:pgSz w:w="12240" w:h="15840" w:code="1"/>
          <w:pgMar w:top="1440" w:right="1440" w:bottom="1440" w:left="1440" w:header="706" w:footer="706" w:gutter="0"/>
          <w:cols w:space="708"/>
          <w:titlePg/>
          <w:docGrid w:linePitch="360"/>
        </w:sectPr>
      </w:pPr>
    </w:p>
    <w:p w14:paraId="6F285FE0" w14:textId="7AF316D2" w:rsidR="0076236E" w:rsidRDefault="0076236E"/>
    <w:tbl>
      <w:tblPr>
        <w:tblStyle w:val="TableGrid"/>
        <w:tblW w:w="14885" w:type="dxa"/>
        <w:tblInd w:w="-856" w:type="dxa"/>
        <w:tblLayout w:type="fixed"/>
        <w:tblLook w:val="04A0" w:firstRow="1" w:lastRow="0" w:firstColumn="1" w:lastColumn="0" w:noHBand="0" w:noVBand="1"/>
      </w:tblPr>
      <w:tblGrid>
        <w:gridCol w:w="2741"/>
        <w:gridCol w:w="1512"/>
        <w:gridCol w:w="1512"/>
        <w:gridCol w:w="1512"/>
        <w:gridCol w:w="54"/>
        <w:gridCol w:w="1458"/>
        <w:gridCol w:w="1512"/>
        <w:gridCol w:w="990"/>
        <w:gridCol w:w="3594"/>
      </w:tblGrid>
      <w:tr w:rsidR="00B450D0" w:rsidRPr="005F6869" w14:paraId="6BCB2290" w14:textId="6869A9ED" w:rsidTr="004542A9">
        <w:trPr>
          <w:trHeight w:val="474"/>
        </w:trPr>
        <w:tc>
          <w:tcPr>
            <w:tcW w:w="14885" w:type="dxa"/>
            <w:gridSpan w:val="9"/>
            <w:shd w:val="clear" w:color="auto" w:fill="A6A6A6" w:themeFill="background1" w:themeFillShade="A6"/>
            <w:vAlign w:val="center"/>
          </w:tcPr>
          <w:p w14:paraId="38A8DE83" w14:textId="25FAF588" w:rsidR="00B450D0" w:rsidRPr="005F6869" w:rsidRDefault="00B450D0" w:rsidP="00273B4E">
            <w:pPr>
              <w:jc w:val="center"/>
              <w:rPr>
                <w:rFonts w:ascii="Trebuchet MS" w:hAnsi="Trebuchet MS"/>
                <w:b/>
                <w:bCs/>
                <w:szCs w:val="20"/>
              </w:rPr>
            </w:pPr>
            <w:r w:rsidRPr="005F6869">
              <w:rPr>
                <w:rFonts w:ascii="Trebuchet MS" w:hAnsi="Trebuchet MS"/>
                <w:b/>
                <w:bCs/>
                <w:szCs w:val="20"/>
              </w:rPr>
              <w:t>LEVEL OF COMPETENCE</w:t>
            </w:r>
          </w:p>
        </w:tc>
      </w:tr>
      <w:tr w:rsidR="00273B4E" w14:paraId="2D3AC002" w14:textId="7347D4E7" w:rsidTr="004542A9">
        <w:trPr>
          <w:trHeight w:val="413"/>
        </w:trPr>
        <w:tc>
          <w:tcPr>
            <w:tcW w:w="14885" w:type="dxa"/>
            <w:gridSpan w:val="9"/>
            <w:shd w:val="clear" w:color="auto" w:fill="BFBFBF" w:themeFill="background1" w:themeFillShade="BF"/>
            <w:vAlign w:val="center"/>
          </w:tcPr>
          <w:p w14:paraId="25BF9C6D" w14:textId="71EEB732" w:rsidR="00273B4E" w:rsidRPr="00C96BD0" w:rsidRDefault="00273B4E" w:rsidP="00273B4E">
            <w:pPr>
              <w:rPr>
                <w:rFonts w:ascii="Trebuchet MS" w:hAnsi="Trebuchet MS"/>
                <w:sz w:val="20"/>
                <w:szCs w:val="20"/>
              </w:rPr>
            </w:pPr>
            <w:bookmarkStart w:id="1" w:name="_Hlk61289995"/>
            <w:r w:rsidRPr="00C96BD0">
              <w:rPr>
                <w:rFonts w:ascii="Trebuchet MS" w:hAnsi="Trebuchet MS"/>
                <w:b/>
                <w:bCs/>
                <w:sz w:val="20"/>
                <w:szCs w:val="20"/>
              </w:rPr>
              <w:t xml:space="preserve">Depth and breadth </w:t>
            </w:r>
            <w:r w:rsidR="00173EE9">
              <w:rPr>
                <w:rFonts w:ascii="Trebuchet MS" w:hAnsi="Trebuchet MS"/>
                <w:b/>
                <w:bCs/>
                <w:sz w:val="20"/>
                <w:szCs w:val="20"/>
              </w:rPr>
              <w:t>of knowledge of field of study/</w:t>
            </w:r>
            <w:r w:rsidRPr="00C96BD0">
              <w:rPr>
                <w:rFonts w:ascii="Trebuchet MS" w:hAnsi="Trebuchet MS"/>
                <w:b/>
                <w:bCs/>
                <w:sz w:val="20"/>
                <w:szCs w:val="20"/>
              </w:rPr>
              <w:t>area of professional practice</w:t>
            </w:r>
            <w:r w:rsidRPr="00C96BD0">
              <w:rPr>
                <w:rFonts w:ascii="Trebuchet MS" w:hAnsi="Trebuchet MS"/>
                <w:sz w:val="20"/>
                <w:szCs w:val="20"/>
              </w:rPr>
              <w:t xml:space="preserve"> </w:t>
            </w:r>
            <w:bookmarkEnd w:id="1"/>
          </w:p>
        </w:tc>
      </w:tr>
      <w:tr w:rsidR="00B450D0" w14:paraId="12CB28EA" w14:textId="77777777" w:rsidTr="0038678E">
        <w:trPr>
          <w:trHeight w:val="341"/>
        </w:trPr>
        <w:tc>
          <w:tcPr>
            <w:tcW w:w="2741" w:type="dxa"/>
            <w:vAlign w:val="center"/>
          </w:tcPr>
          <w:p w14:paraId="005E2790" w14:textId="77777777" w:rsidR="00B450D0" w:rsidRPr="00C96BD0" w:rsidRDefault="00B450D0" w:rsidP="00273B4E">
            <w:pPr>
              <w:pStyle w:val="ListParagraph"/>
              <w:jc w:val="center"/>
              <w:rPr>
                <w:rFonts w:ascii="Trebuchet MS" w:hAnsi="Trebuchet MS"/>
                <w:sz w:val="20"/>
                <w:szCs w:val="20"/>
              </w:rPr>
            </w:pPr>
            <w:bookmarkStart w:id="2" w:name="_Hlk61286835"/>
          </w:p>
        </w:tc>
        <w:tc>
          <w:tcPr>
            <w:tcW w:w="1512" w:type="dxa"/>
            <w:shd w:val="clear" w:color="auto" w:fill="D9D9D9" w:themeFill="background1" w:themeFillShade="D9"/>
            <w:vAlign w:val="center"/>
          </w:tcPr>
          <w:p w14:paraId="37208140" w14:textId="16ED47EA" w:rsidR="00B450D0" w:rsidRPr="00C96BD0" w:rsidRDefault="00B450D0" w:rsidP="00C4701F">
            <w:pPr>
              <w:jc w:val="center"/>
              <w:rPr>
                <w:rFonts w:ascii="Trebuchet MS" w:hAnsi="Trebuchet MS"/>
                <w:b/>
                <w:bCs/>
                <w:sz w:val="20"/>
                <w:szCs w:val="20"/>
              </w:rPr>
            </w:pPr>
            <w:r w:rsidRPr="00C96BD0">
              <w:rPr>
                <w:rFonts w:ascii="Trebuchet MS" w:hAnsi="Trebuchet MS"/>
                <w:b/>
                <w:bCs/>
                <w:sz w:val="20"/>
                <w:szCs w:val="20"/>
              </w:rPr>
              <w:t>1</w:t>
            </w:r>
          </w:p>
        </w:tc>
        <w:tc>
          <w:tcPr>
            <w:tcW w:w="1512" w:type="dxa"/>
            <w:shd w:val="clear" w:color="auto" w:fill="D9D9D9" w:themeFill="background1" w:themeFillShade="D9"/>
            <w:vAlign w:val="center"/>
          </w:tcPr>
          <w:p w14:paraId="750B4818" w14:textId="27ECAA9C" w:rsidR="00B450D0" w:rsidRPr="00C96BD0" w:rsidRDefault="00B450D0" w:rsidP="00C4701F">
            <w:pPr>
              <w:jc w:val="center"/>
              <w:rPr>
                <w:rFonts w:ascii="Trebuchet MS" w:hAnsi="Trebuchet MS"/>
                <w:b/>
                <w:bCs/>
                <w:sz w:val="20"/>
                <w:szCs w:val="20"/>
              </w:rPr>
            </w:pPr>
            <w:r w:rsidRPr="00C96BD0">
              <w:rPr>
                <w:rFonts w:ascii="Trebuchet MS" w:hAnsi="Trebuchet MS"/>
                <w:b/>
                <w:bCs/>
                <w:sz w:val="20"/>
                <w:szCs w:val="20"/>
              </w:rPr>
              <w:t>2</w:t>
            </w:r>
          </w:p>
        </w:tc>
        <w:tc>
          <w:tcPr>
            <w:tcW w:w="1566" w:type="dxa"/>
            <w:gridSpan w:val="2"/>
            <w:shd w:val="clear" w:color="auto" w:fill="D9D9D9" w:themeFill="background1" w:themeFillShade="D9"/>
            <w:vAlign w:val="center"/>
          </w:tcPr>
          <w:p w14:paraId="4CD9B2C2" w14:textId="3D59EAE7" w:rsidR="00B450D0" w:rsidRPr="00C96BD0" w:rsidRDefault="00B450D0" w:rsidP="00C4701F">
            <w:pPr>
              <w:jc w:val="center"/>
              <w:rPr>
                <w:rFonts w:ascii="Trebuchet MS" w:hAnsi="Trebuchet MS"/>
                <w:b/>
                <w:bCs/>
                <w:sz w:val="20"/>
                <w:szCs w:val="20"/>
              </w:rPr>
            </w:pPr>
            <w:r w:rsidRPr="00C96BD0">
              <w:rPr>
                <w:rFonts w:ascii="Trebuchet MS" w:hAnsi="Trebuchet MS"/>
                <w:b/>
                <w:bCs/>
                <w:sz w:val="20"/>
                <w:szCs w:val="20"/>
              </w:rPr>
              <w:t>3</w:t>
            </w:r>
          </w:p>
        </w:tc>
        <w:tc>
          <w:tcPr>
            <w:tcW w:w="1458" w:type="dxa"/>
            <w:shd w:val="clear" w:color="auto" w:fill="D9D9D9" w:themeFill="background1" w:themeFillShade="D9"/>
            <w:vAlign w:val="center"/>
          </w:tcPr>
          <w:p w14:paraId="56ABA7FF" w14:textId="3D957DA7" w:rsidR="00B450D0" w:rsidRPr="00C96BD0" w:rsidRDefault="00B450D0" w:rsidP="00C4701F">
            <w:pPr>
              <w:jc w:val="center"/>
              <w:rPr>
                <w:rFonts w:ascii="Trebuchet MS" w:hAnsi="Trebuchet MS"/>
                <w:b/>
                <w:bCs/>
                <w:sz w:val="20"/>
                <w:szCs w:val="20"/>
              </w:rPr>
            </w:pPr>
            <w:r w:rsidRPr="00C96BD0">
              <w:rPr>
                <w:rFonts w:ascii="Trebuchet MS" w:hAnsi="Trebuchet MS"/>
                <w:b/>
                <w:bCs/>
                <w:sz w:val="20"/>
                <w:szCs w:val="20"/>
              </w:rPr>
              <w:t>4</w:t>
            </w:r>
          </w:p>
        </w:tc>
        <w:tc>
          <w:tcPr>
            <w:tcW w:w="1512" w:type="dxa"/>
            <w:shd w:val="clear" w:color="auto" w:fill="D9D9D9" w:themeFill="background1" w:themeFillShade="D9"/>
            <w:vAlign w:val="center"/>
          </w:tcPr>
          <w:p w14:paraId="1258D494" w14:textId="2B02526D" w:rsidR="00B450D0" w:rsidRPr="00C96BD0" w:rsidRDefault="00B450D0" w:rsidP="00C4701F">
            <w:pPr>
              <w:jc w:val="center"/>
              <w:rPr>
                <w:rFonts w:ascii="Trebuchet MS" w:hAnsi="Trebuchet MS"/>
                <w:b/>
                <w:bCs/>
                <w:sz w:val="20"/>
                <w:szCs w:val="20"/>
              </w:rPr>
            </w:pPr>
            <w:r w:rsidRPr="00C96BD0">
              <w:rPr>
                <w:rFonts w:ascii="Trebuchet MS" w:hAnsi="Trebuchet MS"/>
                <w:b/>
                <w:bCs/>
                <w:sz w:val="20"/>
                <w:szCs w:val="20"/>
              </w:rPr>
              <w:t>5</w:t>
            </w:r>
          </w:p>
        </w:tc>
        <w:tc>
          <w:tcPr>
            <w:tcW w:w="990" w:type="dxa"/>
            <w:shd w:val="clear" w:color="auto" w:fill="D9D9D9" w:themeFill="background1" w:themeFillShade="D9"/>
            <w:vAlign w:val="center"/>
          </w:tcPr>
          <w:p w14:paraId="74DFFDAA" w14:textId="36359C11" w:rsidR="00B450D0" w:rsidRPr="00C96BD0" w:rsidRDefault="00B450D0" w:rsidP="00273B4E">
            <w:pPr>
              <w:jc w:val="center"/>
              <w:rPr>
                <w:rFonts w:ascii="Trebuchet MS" w:hAnsi="Trebuchet MS"/>
                <w:b/>
                <w:bCs/>
                <w:sz w:val="20"/>
                <w:szCs w:val="20"/>
              </w:rPr>
            </w:pPr>
            <w:r w:rsidRPr="00C96BD0">
              <w:rPr>
                <w:rFonts w:ascii="Trebuchet MS" w:hAnsi="Trebuchet MS"/>
                <w:b/>
                <w:bCs/>
                <w:sz w:val="20"/>
                <w:szCs w:val="20"/>
              </w:rPr>
              <w:t>Score</w:t>
            </w:r>
          </w:p>
        </w:tc>
        <w:tc>
          <w:tcPr>
            <w:tcW w:w="3594" w:type="dxa"/>
            <w:shd w:val="clear" w:color="auto" w:fill="D9D9D9" w:themeFill="background1" w:themeFillShade="D9"/>
            <w:vAlign w:val="center"/>
          </w:tcPr>
          <w:p w14:paraId="50136309" w14:textId="32541A9F" w:rsidR="00B450D0" w:rsidRPr="00C96BD0" w:rsidRDefault="00B450D0" w:rsidP="00273B4E">
            <w:pPr>
              <w:jc w:val="center"/>
              <w:rPr>
                <w:rFonts w:ascii="Trebuchet MS" w:hAnsi="Trebuchet MS"/>
                <w:b/>
                <w:bCs/>
                <w:sz w:val="20"/>
                <w:szCs w:val="20"/>
              </w:rPr>
            </w:pPr>
            <w:r w:rsidRPr="00C96BD0">
              <w:rPr>
                <w:rFonts w:ascii="Trebuchet MS" w:hAnsi="Trebuchet MS"/>
                <w:b/>
                <w:bCs/>
                <w:sz w:val="20"/>
                <w:szCs w:val="20"/>
              </w:rPr>
              <w:t>Comments</w:t>
            </w:r>
          </w:p>
        </w:tc>
      </w:tr>
      <w:bookmarkEnd w:id="2"/>
      <w:tr w:rsidR="00586BF4" w14:paraId="12E1420C" w14:textId="42E0DAD6" w:rsidTr="0038678E">
        <w:tc>
          <w:tcPr>
            <w:tcW w:w="2741" w:type="dxa"/>
          </w:tcPr>
          <w:p w14:paraId="186B7605" w14:textId="4739DE29" w:rsidR="00586BF4" w:rsidRPr="006F00FF" w:rsidRDefault="00586BF4" w:rsidP="005173F2">
            <w:pPr>
              <w:spacing w:after="120"/>
              <w:rPr>
                <w:rFonts w:ascii="Trebuchet MS" w:hAnsi="Trebuchet MS"/>
                <w:sz w:val="20"/>
                <w:szCs w:val="20"/>
              </w:rPr>
            </w:pPr>
            <w:r w:rsidRPr="00C4701F">
              <w:rPr>
                <w:rFonts w:ascii="Trebuchet MS" w:hAnsi="Trebuchet MS"/>
                <w:sz w:val="20"/>
                <w:szCs w:val="20"/>
              </w:rPr>
              <w:t xml:space="preserve">Research problem is clearly articulated, justified and relevant </w:t>
            </w:r>
          </w:p>
        </w:tc>
        <w:tc>
          <w:tcPr>
            <w:tcW w:w="1512" w:type="dxa"/>
          </w:tcPr>
          <w:p w14:paraId="7E49CCF3" w14:textId="77777777" w:rsidR="00586BF4" w:rsidRPr="00C4701F" w:rsidRDefault="00586BF4" w:rsidP="009F5E8E">
            <w:pPr>
              <w:jc w:val="center"/>
            </w:pPr>
            <w:r w:rsidRPr="00C4701F">
              <w:t>Attempted</w:t>
            </w:r>
          </w:p>
          <w:p w14:paraId="6D9B61B3" w14:textId="48A3225E" w:rsidR="00586BF4" w:rsidRPr="00C4701F" w:rsidRDefault="00586BF4" w:rsidP="009F5E8E">
            <w:pPr>
              <w:jc w:val="center"/>
            </w:pPr>
            <w:r w:rsidRPr="00C4701F">
              <w:t>but Unacceptable</w:t>
            </w:r>
          </w:p>
        </w:tc>
        <w:tc>
          <w:tcPr>
            <w:tcW w:w="1512" w:type="dxa"/>
          </w:tcPr>
          <w:p w14:paraId="7CFFFF98" w14:textId="17FE2663" w:rsidR="00586BF4" w:rsidRPr="00C4701F" w:rsidRDefault="00586BF4" w:rsidP="009F5E8E">
            <w:pPr>
              <w:jc w:val="center"/>
              <w:rPr>
                <w:rFonts w:cs="Calibri"/>
              </w:rPr>
            </w:pPr>
            <w:r w:rsidRPr="00C4701F">
              <w:rPr>
                <w:rFonts w:cs="Calibri"/>
              </w:rPr>
              <w:t>Weak</w:t>
            </w:r>
          </w:p>
        </w:tc>
        <w:tc>
          <w:tcPr>
            <w:tcW w:w="1566" w:type="dxa"/>
            <w:gridSpan w:val="2"/>
          </w:tcPr>
          <w:p w14:paraId="03FD55E5" w14:textId="6ED2D364" w:rsidR="00586BF4" w:rsidRPr="00C4701F" w:rsidRDefault="00586BF4" w:rsidP="009F5E8E">
            <w:pPr>
              <w:jc w:val="center"/>
              <w:rPr>
                <w:rFonts w:cs="Calibri"/>
              </w:rPr>
            </w:pPr>
            <w:r w:rsidRPr="00C4701F">
              <w:rPr>
                <w:rFonts w:cs="Calibri"/>
              </w:rPr>
              <w:t>Acceptable</w:t>
            </w:r>
          </w:p>
        </w:tc>
        <w:tc>
          <w:tcPr>
            <w:tcW w:w="1458" w:type="dxa"/>
          </w:tcPr>
          <w:p w14:paraId="28D4E66B" w14:textId="231DA45C" w:rsidR="00586BF4" w:rsidRPr="00C4701F" w:rsidRDefault="00586BF4" w:rsidP="009F5E8E">
            <w:pPr>
              <w:jc w:val="center"/>
              <w:rPr>
                <w:rFonts w:cs="Calibri"/>
              </w:rPr>
            </w:pPr>
            <w:r w:rsidRPr="00C4701F">
              <w:rPr>
                <w:rFonts w:cs="Calibri"/>
              </w:rPr>
              <w:t>Good</w:t>
            </w:r>
            <w:r w:rsidR="00F41E36" w:rsidRPr="00C4701F">
              <w:rPr>
                <w:rFonts w:cs="Calibri"/>
              </w:rPr>
              <w:t>-Very Good</w:t>
            </w:r>
          </w:p>
        </w:tc>
        <w:tc>
          <w:tcPr>
            <w:tcW w:w="1512" w:type="dxa"/>
          </w:tcPr>
          <w:p w14:paraId="0A986181" w14:textId="75583E23" w:rsidR="00586BF4" w:rsidRPr="00C4701F" w:rsidRDefault="00586BF4" w:rsidP="009F5E8E">
            <w:pPr>
              <w:jc w:val="center"/>
              <w:rPr>
                <w:rFonts w:cs="Calibri"/>
              </w:rPr>
            </w:pPr>
            <w:r w:rsidRPr="00C4701F">
              <w:rPr>
                <w:rFonts w:cs="Calibri"/>
              </w:rPr>
              <w:t>Excellent</w:t>
            </w:r>
          </w:p>
        </w:tc>
        <w:tc>
          <w:tcPr>
            <w:tcW w:w="990" w:type="dxa"/>
          </w:tcPr>
          <w:p w14:paraId="53E9D130" w14:textId="34A22D77" w:rsidR="00586BF4" w:rsidRPr="00C4701F" w:rsidRDefault="00586BF4" w:rsidP="005F4189"/>
        </w:tc>
        <w:tc>
          <w:tcPr>
            <w:tcW w:w="3594" w:type="dxa"/>
          </w:tcPr>
          <w:p w14:paraId="28C6A9B5" w14:textId="77777777" w:rsidR="00586BF4" w:rsidRDefault="00586BF4" w:rsidP="005F4189">
            <w:pPr>
              <w:rPr>
                <w:rFonts w:ascii="Trebuchet MS" w:hAnsi="Trebuchet MS"/>
                <w:sz w:val="20"/>
                <w:szCs w:val="20"/>
              </w:rPr>
            </w:pPr>
          </w:p>
          <w:p w14:paraId="47382A65" w14:textId="07E65352" w:rsidR="00905912" w:rsidRDefault="00905912" w:rsidP="005F4189">
            <w:pPr>
              <w:rPr>
                <w:rFonts w:ascii="Trebuchet MS" w:hAnsi="Trebuchet MS"/>
                <w:sz w:val="20"/>
                <w:szCs w:val="20"/>
              </w:rPr>
            </w:pPr>
          </w:p>
        </w:tc>
      </w:tr>
      <w:tr w:rsidR="003E1069" w14:paraId="5E853292" w14:textId="50BF38AF" w:rsidTr="0038678E">
        <w:tc>
          <w:tcPr>
            <w:tcW w:w="2741" w:type="dxa"/>
          </w:tcPr>
          <w:p w14:paraId="1E9EFDEE" w14:textId="120C97D9" w:rsidR="003E1069" w:rsidRPr="006F00FF" w:rsidRDefault="003E1069" w:rsidP="005173F2">
            <w:pPr>
              <w:spacing w:after="120"/>
              <w:rPr>
                <w:rFonts w:ascii="Trebuchet MS" w:hAnsi="Trebuchet MS"/>
                <w:sz w:val="20"/>
                <w:szCs w:val="20"/>
              </w:rPr>
            </w:pPr>
            <w:r w:rsidRPr="00C4701F">
              <w:rPr>
                <w:rFonts w:ascii="Trebuchet MS" w:hAnsi="Trebuchet MS"/>
                <w:sz w:val="20"/>
                <w:szCs w:val="20"/>
              </w:rPr>
              <w:t>Theories,</w:t>
            </w:r>
            <w:r w:rsidR="00273B4E" w:rsidRPr="00C4701F">
              <w:rPr>
                <w:rFonts w:ascii="Trebuchet MS" w:hAnsi="Trebuchet MS"/>
                <w:sz w:val="20"/>
                <w:szCs w:val="20"/>
              </w:rPr>
              <w:t xml:space="preserve"> </w:t>
            </w:r>
            <w:r w:rsidRPr="00C4701F">
              <w:rPr>
                <w:rFonts w:ascii="Trebuchet MS" w:hAnsi="Trebuchet MS"/>
                <w:sz w:val="20"/>
                <w:szCs w:val="20"/>
              </w:rPr>
              <w:t>concepts,</w:t>
            </w:r>
            <w:r w:rsidR="00273B4E" w:rsidRPr="00C4701F">
              <w:rPr>
                <w:rFonts w:ascii="Trebuchet MS" w:hAnsi="Trebuchet MS"/>
                <w:sz w:val="20"/>
                <w:szCs w:val="20"/>
              </w:rPr>
              <w:t xml:space="preserve"> </w:t>
            </w:r>
            <w:r w:rsidRPr="00C4701F">
              <w:rPr>
                <w:rFonts w:ascii="Trebuchet MS" w:hAnsi="Trebuchet MS"/>
                <w:sz w:val="20"/>
                <w:szCs w:val="20"/>
              </w:rPr>
              <w:t>models are used appropriately to ground the work</w:t>
            </w:r>
          </w:p>
        </w:tc>
        <w:tc>
          <w:tcPr>
            <w:tcW w:w="1512" w:type="dxa"/>
          </w:tcPr>
          <w:p w14:paraId="0942531D" w14:textId="356A48CA" w:rsidR="003E1069" w:rsidRPr="00C4701F" w:rsidRDefault="003E1069" w:rsidP="009F5E8E">
            <w:pPr>
              <w:jc w:val="center"/>
            </w:pPr>
            <w:r w:rsidRPr="00C4701F">
              <w:t>Attempted</w:t>
            </w:r>
          </w:p>
          <w:p w14:paraId="54804909" w14:textId="507B46F1" w:rsidR="003E1069" w:rsidRPr="00C4701F" w:rsidRDefault="003E1069" w:rsidP="009F5E8E">
            <w:pPr>
              <w:jc w:val="center"/>
            </w:pPr>
            <w:r w:rsidRPr="00C4701F">
              <w:t>but Unacceptable</w:t>
            </w:r>
          </w:p>
        </w:tc>
        <w:tc>
          <w:tcPr>
            <w:tcW w:w="1512" w:type="dxa"/>
          </w:tcPr>
          <w:p w14:paraId="587EB33D" w14:textId="245D695D" w:rsidR="003E1069" w:rsidRPr="00C4701F" w:rsidRDefault="003E1069" w:rsidP="009F5E8E">
            <w:pPr>
              <w:jc w:val="center"/>
            </w:pPr>
            <w:r w:rsidRPr="00C4701F">
              <w:t>Weak</w:t>
            </w:r>
          </w:p>
        </w:tc>
        <w:tc>
          <w:tcPr>
            <w:tcW w:w="1566" w:type="dxa"/>
            <w:gridSpan w:val="2"/>
          </w:tcPr>
          <w:p w14:paraId="0FAF0441" w14:textId="2E9FD826" w:rsidR="003E1069" w:rsidRPr="00C4701F" w:rsidRDefault="003E1069" w:rsidP="009F5E8E">
            <w:pPr>
              <w:jc w:val="center"/>
            </w:pPr>
            <w:r w:rsidRPr="00C4701F">
              <w:t>Acceptable</w:t>
            </w:r>
          </w:p>
        </w:tc>
        <w:tc>
          <w:tcPr>
            <w:tcW w:w="1458" w:type="dxa"/>
          </w:tcPr>
          <w:p w14:paraId="4842E3F7" w14:textId="19CDED93" w:rsidR="003E1069" w:rsidRPr="00C4701F" w:rsidRDefault="00F41E36" w:rsidP="009F5E8E">
            <w:pPr>
              <w:jc w:val="center"/>
            </w:pPr>
            <w:r w:rsidRPr="00C4701F">
              <w:rPr>
                <w:rFonts w:cs="Calibri"/>
              </w:rPr>
              <w:t>Good-Very Good</w:t>
            </w:r>
          </w:p>
        </w:tc>
        <w:tc>
          <w:tcPr>
            <w:tcW w:w="1512" w:type="dxa"/>
          </w:tcPr>
          <w:p w14:paraId="493056F8" w14:textId="736EF14C" w:rsidR="003E1069" w:rsidRPr="00C4701F" w:rsidRDefault="003E1069" w:rsidP="009F5E8E">
            <w:pPr>
              <w:jc w:val="center"/>
            </w:pPr>
            <w:r w:rsidRPr="00C4701F">
              <w:t>Excellent</w:t>
            </w:r>
          </w:p>
        </w:tc>
        <w:tc>
          <w:tcPr>
            <w:tcW w:w="990" w:type="dxa"/>
          </w:tcPr>
          <w:p w14:paraId="74A2D6B3" w14:textId="4CB70B84" w:rsidR="003E1069" w:rsidRPr="00C4701F" w:rsidRDefault="003E1069" w:rsidP="005F4189"/>
        </w:tc>
        <w:tc>
          <w:tcPr>
            <w:tcW w:w="3594" w:type="dxa"/>
          </w:tcPr>
          <w:p w14:paraId="52EE832A" w14:textId="77777777" w:rsidR="003E1069" w:rsidRDefault="003E1069" w:rsidP="005F4189">
            <w:pPr>
              <w:rPr>
                <w:rFonts w:ascii="Trebuchet MS" w:hAnsi="Trebuchet MS"/>
                <w:sz w:val="20"/>
                <w:szCs w:val="20"/>
              </w:rPr>
            </w:pPr>
          </w:p>
        </w:tc>
      </w:tr>
      <w:tr w:rsidR="003E1069" w:rsidRPr="00C96BD0" w14:paraId="5DF5972B" w14:textId="232ACA2F" w:rsidTr="0038678E">
        <w:trPr>
          <w:trHeight w:val="346"/>
        </w:trPr>
        <w:tc>
          <w:tcPr>
            <w:tcW w:w="2741" w:type="dxa"/>
            <w:vAlign w:val="center"/>
          </w:tcPr>
          <w:p w14:paraId="6AF9E3B9" w14:textId="3C3D3C7E" w:rsidR="003E1069" w:rsidRPr="00C96BD0" w:rsidRDefault="003E1069" w:rsidP="00273B4E">
            <w:pPr>
              <w:pStyle w:val="ListParagraph"/>
              <w:jc w:val="center"/>
              <w:rPr>
                <w:rFonts w:ascii="Trebuchet MS" w:hAnsi="Trebuchet MS"/>
                <w:sz w:val="20"/>
                <w:szCs w:val="20"/>
              </w:rPr>
            </w:pPr>
          </w:p>
        </w:tc>
        <w:tc>
          <w:tcPr>
            <w:tcW w:w="1512" w:type="dxa"/>
            <w:shd w:val="clear" w:color="auto" w:fill="D9D9D9" w:themeFill="background1" w:themeFillShade="D9"/>
            <w:vAlign w:val="center"/>
          </w:tcPr>
          <w:p w14:paraId="0FA22253" w14:textId="6E5F59DC" w:rsidR="003E1069" w:rsidRPr="00C96BD0" w:rsidRDefault="003E1069" w:rsidP="00C4701F">
            <w:pPr>
              <w:jc w:val="center"/>
              <w:rPr>
                <w:rFonts w:ascii="Trebuchet MS" w:hAnsi="Trebuchet MS"/>
                <w:sz w:val="20"/>
                <w:szCs w:val="20"/>
              </w:rPr>
            </w:pPr>
            <w:r w:rsidRPr="00C96BD0">
              <w:rPr>
                <w:rFonts w:ascii="Trebuchet MS" w:hAnsi="Trebuchet MS"/>
                <w:b/>
                <w:bCs/>
                <w:sz w:val="20"/>
                <w:szCs w:val="20"/>
              </w:rPr>
              <w:t>2</w:t>
            </w:r>
            <w:r w:rsidR="00F41E36" w:rsidRPr="00C96BD0">
              <w:rPr>
                <w:rFonts w:ascii="Trebuchet MS" w:hAnsi="Trebuchet MS"/>
                <w:b/>
                <w:bCs/>
                <w:sz w:val="20"/>
                <w:szCs w:val="20"/>
              </w:rPr>
              <w:t>-3</w:t>
            </w:r>
          </w:p>
        </w:tc>
        <w:tc>
          <w:tcPr>
            <w:tcW w:w="1512" w:type="dxa"/>
            <w:shd w:val="clear" w:color="auto" w:fill="D9D9D9" w:themeFill="background1" w:themeFillShade="D9"/>
            <w:vAlign w:val="center"/>
          </w:tcPr>
          <w:p w14:paraId="5A0B9634" w14:textId="5B07422F" w:rsidR="003E1069" w:rsidRPr="00C96BD0" w:rsidRDefault="003E1069" w:rsidP="00C4701F">
            <w:pPr>
              <w:jc w:val="center"/>
              <w:rPr>
                <w:rFonts w:ascii="Trebuchet MS" w:hAnsi="Trebuchet MS"/>
                <w:sz w:val="20"/>
                <w:szCs w:val="20"/>
              </w:rPr>
            </w:pPr>
            <w:r w:rsidRPr="00C96BD0">
              <w:rPr>
                <w:rFonts w:ascii="Trebuchet MS" w:hAnsi="Trebuchet MS"/>
                <w:b/>
                <w:bCs/>
                <w:sz w:val="20"/>
                <w:szCs w:val="20"/>
              </w:rPr>
              <w:t>4</w:t>
            </w:r>
            <w:r w:rsidR="00F41E36" w:rsidRPr="00C96BD0">
              <w:rPr>
                <w:rFonts w:ascii="Trebuchet MS" w:hAnsi="Trebuchet MS"/>
                <w:b/>
                <w:bCs/>
                <w:sz w:val="20"/>
                <w:szCs w:val="20"/>
              </w:rPr>
              <w:t>-5</w:t>
            </w:r>
          </w:p>
        </w:tc>
        <w:tc>
          <w:tcPr>
            <w:tcW w:w="1566" w:type="dxa"/>
            <w:gridSpan w:val="2"/>
            <w:shd w:val="clear" w:color="auto" w:fill="D9D9D9" w:themeFill="background1" w:themeFillShade="D9"/>
            <w:vAlign w:val="center"/>
          </w:tcPr>
          <w:p w14:paraId="098E30BF" w14:textId="4082E941" w:rsidR="003E1069" w:rsidRPr="00C96BD0" w:rsidRDefault="003E1069" w:rsidP="00C4701F">
            <w:pPr>
              <w:jc w:val="center"/>
              <w:rPr>
                <w:rFonts w:ascii="Trebuchet MS" w:hAnsi="Trebuchet MS"/>
                <w:sz w:val="20"/>
                <w:szCs w:val="20"/>
              </w:rPr>
            </w:pPr>
            <w:r w:rsidRPr="00C96BD0">
              <w:rPr>
                <w:rFonts w:ascii="Trebuchet MS" w:hAnsi="Trebuchet MS"/>
                <w:b/>
                <w:bCs/>
                <w:sz w:val="20"/>
                <w:szCs w:val="20"/>
              </w:rPr>
              <w:t>6</w:t>
            </w:r>
            <w:r w:rsidR="00F41E36" w:rsidRPr="00C96BD0">
              <w:rPr>
                <w:rFonts w:ascii="Trebuchet MS" w:hAnsi="Trebuchet MS"/>
                <w:b/>
                <w:bCs/>
                <w:sz w:val="20"/>
                <w:szCs w:val="20"/>
              </w:rPr>
              <w:t>-7</w:t>
            </w:r>
          </w:p>
        </w:tc>
        <w:tc>
          <w:tcPr>
            <w:tcW w:w="1458" w:type="dxa"/>
            <w:shd w:val="clear" w:color="auto" w:fill="D9D9D9" w:themeFill="background1" w:themeFillShade="D9"/>
            <w:vAlign w:val="center"/>
          </w:tcPr>
          <w:p w14:paraId="2EF0B96C" w14:textId="793B36D4" w:rsidR="003E1069" w:rsidRPr="00C96BD0" w:rsidRDefault="003E1069" w:rsidP="00C4701F">
            <w:pPr>
              <w:jc w:val="center"/>
              <w:rPr>
                <w:rFonts w:ascii="Trebuchet MS" w:hAnsi="Trebuchet MS"/>
                <w:sz w:val="20"/>
                <w:szCs w:val="20"/>
              </w:rPr>
            </w:pPr>
            <w:r w:rsidRPr="00C96BD0">
              <w:rPr>
                <w:rFonts w:ascii="Trebuchet MS" w:hAnsi="Trebuchet MS"/>
                <w:b/>
                <w:bCs/>
                <w:sz w:val="20"/>
                <w:szCs w:val="20"/>
              </w:rPr>
              <w:t>8</w:t>
            </w:r>
            <w:r w:rsidR="00F41E36" w:rsidRPr="00C96BD0">
              <w:rPr>
                <w:rFonts w:ascii="Trebuchet MS" w:hAnsi="Trebuchet MS"/>
                <w:b/>
                <w:bCs/>
                <w:sz w:val="20"/>
                <w:szCs w:val="20"/>
              </w:rPr>
              <w:t>-9</w:t>
            </w:r>
          </w:p>
        </w:tc>
        <w:tc>
          <w:tcPr>
            <w:tcW w:w="1512" w:type="dxa"/>
            <w:shd w:val="clear" w:color="auto" w:fill="D9D9D9" w:themeFill="background1" w:themeFillShade="D9"/>
            <w:vAlign w:val="center"/>
          </w:tcPr>
          <w:p w14:paraId="64063A40" w14:textId="1A3F20A7" w:rsidR="003E1069" w:rsidRPr="00C96BD0" w:rsidRDefault="003E1069" w:rsidP="00C4701F">
            <w:pPr>
              <w:jc w:val="center"/>
              <w:rPr>
                <w:rFonts w:ascii="Trebuchet MS" w:hAnsi="Trebuchet MS"/>
                <w:sz w:val="20"/>
                <w:szCs w:val="20"/>
              </w:rPr>
            </w:pPr>
            <w:r w:rsidRPr="00C96BD0">
              <w:rPr>
                <w:rFonts w:ascii="Trebuchet MS" w:hAnsi="Trebuchet MS"/>
                <w:b/>
                <w:bCs/>
                <w:sz w:val="20"/>
                <w:szCs w:val="20"/>
              </w:rPr>
              <w:t>10</w:t>
            </w:r>
          </w:p>
        </w:tc>
        <w:tc>
          <w:tcPr>
            <w:tcW w:w="990" w:type="dxa"/>
            <w:shd w:val="clear" w:color="auto" w:fill="D9D9D9" w:themeFill="background1" w:themeFillShade="D9"/>
            <w:vAlign w:val="center"/>
          </w:tcPr>
          <w:p w14:paraId="650E839D" w14:textId="2541A644" w:rsidR="003E1069" w:rsidRPr="00C96BD0" w:rsidRDefault="003E1069" w:rsidP="00273B4E">
            <w:pPr>
              <w:jc w:val="center"/>
              <w:rPr>
                <w:rFonts w:ascii="Trebuchet MS" w:hAnsi="Trebuchet MS"/>
                <w:sz w:val="20"/>
                <w:szCs w:val="20"/>
              </w:rPr>
            </w:pPr>
          </w:p>
        </w:tc>
        <w:tc>
          <w:tcPr>
            <w:tcW w:w="3594" w:type="dxa"/>
            <w:shd w:val="clear" w:color="auto" w:fill="D9D9D9" w:themeFill="background1" w:themeFillShade="D9"/>
            <w:vAlign w:val="center"/>
          </w:tcPr>
          <w:p w14:paraId="3B9B4471" w14:textId="6E48A935" w:rsidR="003E1069" w:rsidRPr="00C96BD0" w:rsidRDefault="0076236E" w:rsidP="00273B4E">
            <w:pPr>
              <w:jc w:val="center"/>
              <w:rPr>
                <w:rFonts w:ascii="Trebuchet MS" w:hAnsi="Trebuchet MS"/>
                <w:b/>
                <w:bCs/>
                <w:sz w:val="20"/>
                <w:szCs w:val="20"/>
              </w:rPr>
            </w:pPr>
            <w:r w:rsidRPr="00C96BD0">
              <w:rPr>
                <w:rFonts w:ascii="Trebuchet MS" w:hAnsi="Trebuchet MS"/>
                <w:b/>
                <w:bCs/>
                <w:sz w:val="20"/>
                <w:szCs w:val="20"/>
              </w:rPr>
              <w:t>Comments</w:t>
            </w:r>
          </w:p>
        </w:tc>
      </w:tr>
      <w:tr w:rsidR="003E1069" w14:paraId="58F2747E" w14:textId="77777777" w:rsidTr="0038678E">
        <w:trPr>
          <w:trHeight w:val="1216"/>
        </w:trPr>
        <w:tc>
          <w:tcPr>
            <w:tcW w:w="2741" w:type="dxa"/>
          </w:tcPr>
          <w:p w14:paraId="5B7D80E8" w14:textId="27650D09" w:rsidR="003E1069" w:rsidRPr="00C4701F" w:rsidRDefault="003E1069" w:rsidP="005173F2">
            <w:pPr>
              <w:spacing w:after="120"/>
              <w:rPr>
                <w:rFonts w:ascii="Trebuchet MS" w:hAnsi="Trebuchet MS"/>
                <w:sz w:val="20"/>
                <w:szCs w:val="20"/>
              </w:rPr>
            </w:pPr>
            <w:r w:rsidRPr="00C4701F">
              <w:rPr>
                <w:rFonts w:ascii="Trebuchet MS" w:hAnsi="Trebuchet MS"/>
                <w:sz w:val="20"/>
                <w:szCs w:val="20"/>
              </w:rPr>
              <w:t>Literature review shows acquisition and deep understanding of a body of knowledge at the forefront of the area of professional practice</w:t>
            </w:r>
            <w:r w:rsidR="00BE6C0B" w:rsidRPr="00C4701F">
              <w:rPr>
                <w:rFonts w:ascii="Trebuchet MS" w:hAnsi="Trebuchet MS"/>
                <w:sz w:val="20"/>
                <w:szCs w:val="20"/>
              </w:rPr>
              <w:t xml:space="preserve"> AND to critically appraise the literature to identify relevant gaps</w:t>
            </w:r>
          </w:p>
        </w:tc>
        <w:tc>
          <w:tcPr>
            <w:tcW w:w="1512" w:type="dxa"/>
          </w:tcPr>
          <w:p w14:paraId="78C733FF" w14:textId="24FC40A0" w:rsidR="003E1069" w:rsidRPr="00C4701F" w:rsidRDefault="003E1069" w:rsidP="00C4701F">
            <w:pPr>
              <w:jc w:val="center"/>
            </w:pPr>
            <w:r w:rsidRPr="00C4701F">
              <w:t>Attempted  but Unacceptable</w:t>
            </w:r>
          </w:p>
        </w:tc>
        <w:tc>
          <w:tcPr>
            <w:tcW w:w="1512" w:type="dxa"/>
          </w:tcPr>
          <w:p w14:paraId="0D22B72D" w14:textId="7C47EDBF" w:rsidR="003E1069" w:rsidRPr="00C4701F" w:rsidRDefault="003E1069" w:rsidP="00C4701F">
            <w:pPr>
              <w:jc w:val="center"/>
              <w:rPr>
                <w:rFonts w:cstheme="minorHAnsi"/>
              </w:rPr>
            </w:pPr>
            <w:r w:rsidRPr="00C4701F">
              <w:rPr>
                <w:rFonts w:cstheme="minorHAnsi"/>
              </w:rPr>
              <w:t>Weak</w:t>
            </w:r>
          </w:p>
        </w:tc>
        <w:tc>
          <w:tcPr>
            <w:tcW w:w="1566" w:type="dxa"/>
            <w:gridSpan w:val="2"/>
          </w:tcPr>
          <w:p w14:paraId="07D9DE4B" w14:textId="6E78BE5B" w:rsidR="003E1069" w:rsidRPr="00C4701F" w:rsidRDefault="003E1069" w:rsidP="00C4701F">
            <w:pPr>
              <w:jc w:val="center"/>
              <w:rPr>
                <w:rFonts w:cstheme="minorHAnsi"/>
              </w:rPr>
            </w:pPr>
            <w:r w:rsidRPr="00C4701F">
              <w:rPr>
                <w:rFonts w:cstheme="minorHAnsi"/>
              </w:rPr>
              <w:t>Acceptable</w:t>
            </w:r>
          </w:p>
        </w:tc>
        <w:tc>
          <w:tcPr>
            <w:tcW w:w="1458" w:type="dxa"/>
          </w:tcPr>
          <w:p w14:paraId="4C31856A" w14:textId="4048FFC9" w:rsidR="003E1069" w:rsidRPr="00C4701F" w:rsidRDefault="00F41E36" w:rsidP="00C4701F">
            <w:pPr>
              <w:jc w:val="center"/>
              <w:rPr>
                <w:rFonts w:cstheme="minorHAnsi"/>
              </w:rPr>
            </w:pPr>
            <w:r w:rsidRPr="00C4701F">
              <w:rPr>
                <w:rFonts w:cs="Calibri"/>
              </w:rPr>
              <w:t>Good-Very Good</w:t>
            </w:r>
          </w:p>
        </w:tc>
        <w:tc>
          <w:tcPr>
            <w:tcW w:w="1512" w:type="dxa"/>
          </w:tcPr>
          <w:p w14:paraId="22D806C1" w14:textId="09BBD018" w:rsidR="003E1069" w:rsidRPr="00C4701F" w:rsidRDefault="003E1069" w:rsidP="00C4701F">
            <w:pPr>
              <w:jc w:val="center"/>
              <w:rPr>
                <w:rFonts w:cstheme="minorHAnsi"/>
              </w:rPr>
            </w:pPr>
            <w:r w:rsidRPr="00C4701F">
              <w:rPr>
                <w:rFonts w:cstheme="minorHAnsi"/>
              </w:rPr>
              <w:t>Excellent</w:t>
            </w:r>
          </w:p>
        </w:tc>
        <w:tc>
          <w:tcPr>
            <w:tcW w:w="990" w:type="dxa"/>
          </w:tcPr>
          <w:p w14:paraId="5487EC62" w14:textId="77777777" w:rsidR="003E1069" w:rsidRPr="003C43AC" w:rsidRDefault="003E1069" w:rsidP="005F4189"/>
        </w:tc>
        <w:tc>
          <w:tcPr>
            <w:tcW w:w="3594" w:type="dxa"/>
          </w:tcPr>
          <w:p w14:paraId="7D84565F" w14:textId="77777777" w:rsidR="003E1069" w:rsidRDefault="003E1069" w:rsidP="005F4189"/>
        </w:tc>
      </w:tr>
      <w:tr w:rsidR="003E1069" w:rsidRPr="005F6869" w14:paraId="76F05AA3" w14:textId="77777777" w:rsidTr="005F6869">
        <w:trPr>
          <w:trHeight w:val="720"/>
        </w:trPr>
        <w:tc>
          <w:tcPr>
            <w:tcW w:w="10301" w:type="dxa"/>
            <w:gridSpan w:val="7"/>
            <w:shd w:val="clear" w:color="auto" w:fill="D9E2F3" w:themeFill="accent1" w:themeFillTint="33"/>
            <w:vAlign w:val="center"/>
          </w:tcPr>
          <w:p w14:paraId="0486C2B0" w14:textId="4F5D51B6" w:rsidR="0076236E" w:rsidRPr="005F6869" w:rsidRDefault="00352F32" w:rsidP="00352F32">
            <w:pPr>
              <w:jc w:val="right"/>
              <w:rPr>
                <w:rFonts w:ascii="Trebuchet MS" w:hAnsi="Trebuchet MS"/>
                <w:b/>
                <w:bCs/>
              </w:rPr>
            </w:pPr>
            <w:r w:rsidRPr="005F6869">
              <w:rPr>
                <w:rFonts w:ascii="Trebuchet MS" w:hAnsi="Trebuchet MS"/>
                <w:b/>
                <w:bCs/>
              </w:rPr>
              <w:t>SUBTOTAL</w:t>
            </w:r>
          </w:p>
        </w:tc>
        <w:tc>
          <w:tcPr>
            <w:tcW w:w="990" w:type="dxa"/>
            <w:shd w:val="clear" w:color="auto" w:fill="D9E2F3" w:themeFill="accent1" w:themeFillTint="33"/>
            <w:vAlign w:val="center"/>
          </w:tcPr>
          <w:p w14:paraId="40E77EA7" w14:textId="1326C75B" w:rsidR="003E1069" w:rsidRPr="005F6869" w:rsidRDefault="003E1069" w:rsidP="005F6869">
            <w:pPr>
              <w:jc w:val="right"/>
              <w:rPr>
                <w:rFonts w:ascii="Trebuchet MS" w:hAnsi="Trebuchet MS"/>
                <w:b/>
                <w:bCs/>
              </w:rPr>
            </w:pPr>
            <w:r w:rsidRPr="005F6869">
              <w:rPr>
                <w:rFonts w:ascii="Trebuchet MS" w:hAnsi="Trebuchet MS"/>
                <w:b/>
                <w:bCs/>
              </w:rPr>
              <w:t>/20</w:t>
            </w:r>
          </w:p>
        </w:tc>
        <w:tc>
          <w:tcPr>
            <w:tcW w:w="3594" w:type="dxa"/>
            <w:shd w:val="clear" w:color="auto" w:fill="D9E2F3" w:themeFill="accent1" w:themeFillTint="33"/>
            <w:vAlign w:val="center"/>
          </w:tcPr>
          <w:p w14:paraId="0BF2A6A9" w14:textId="309CF890" w:rsidR="003E1069" w:rsidRPr="005F6869" w:rsidRDefault="003E1069" w:rsidP="00352F32">
            <w:pPr>
              <w:jc w:val="right"/>
              <w:rPr>
                <w:rFonts w:ascii="Trebuchet MS" w:hAnsi="Trebuchet MS"/>
              </w:rPr>
            </w:pPr>
          </w:p>
        </w:tc>
      </w:tr>
      <w:tr w:rsidR="00273B4E" w:rsidRPr="00C96BD0" w14:paraId="0EAEEE10" w14:textId="4E9D74F2" w:rsidTr="009F5E8E">
        <w:trPr>
          <w:trHeight w:val="418"/>
        </w:trPr>
        <w:tc>
          <w:tcPr>
            <w:tcW w:w="14885" w:type="dxa"/>
            <w:gridSpan w:val="9"/>
            <w:shd w:val="clear" w:color="auto" w:fill="BFBFBF" w:themeFill="background1" w:themeFillShade="BF"/>
            <w:vAlign w:val="center"/>
          </w:tcPr>
          <w:p w14:paraId="099C5636" w14:textId="6ABCA6BF" w:rsidR="00273B4E" w:rsidRPr="00C96BD0" w:rsidRDefault="00273B4E" w:rsidP="00273B4E">
            <w:pPr>
              <w:rPr>
                <w:rFonts w:ascii="Trebuchet MS" w:hAnsi="Trebuchet MS"/>
                <w:b/>
                <w:bCs/>
                <w:sz w:val="20"/>
                <w:szCs w:val="20"/>
              </w:rPr>
            </w:pPr>
            <w:r w:rsidRPr="00C96BD0">
              <w:rPr>
                <w:rFonts w:ascii="Trebuchet MS" w:hAnsi="Trebuchet MS"/>
                <w:b/>
                <w:bCs/>
                <w:sz w:val="20"/>
                <w:szCs w:val="20"/>
              </w:rPr>
              <w:t>Competence for Research and scholarship – conceptualisation, design and implementation of the research/project</w:t>
            </w:r>
          </w:p>
        </w:tc>
      </w:tr>
      <w:tr w:rsidR="003E1069" w:rsidRPr="00C96BD0" w14:paraId="763AD45A" w14:textId="4DA4177B" w:rsidTr="0038678E">
        <w:trPr>
          <w:trHeight w:val="346"/>
        </w:trPr>
        <w:tc>
          <w:tcPr>
            <w:tcW w:w="2741" w:type="dxa"/>
            <w:shd w:val="clear" w:color="auto" w:fill="FFFFFF" w:themeFill="background1"/>
          </w:tcPr>
          <w:p w14:paraId="226EDE43" w14:textId="77777777" w:rsidR="003E1069" w:rsidRPr="00C96BD0" w:rsidRDefault="003E1069" w:rsidP="002E72E1">
            <w:pPr>
              <w:pStyle w:val="ListParagraph"/>
              <w:rPr>
                <w:rFonts w:ascii="Trebuchet MS" w:hAnsi="Trebuchet MS"/>
                <w:b/>
                <w:sz w:val="20"/>
                <w:szCs w:val="20"/>
              </w:rPr>
            </w:pPr>
          </w:p>
        </w:tc>
        <w:tc>
          <w:tcPr>
            <w:tcW w:w="1512" w:type="dxa"/>
            <w:shd w:val="clear" w:color="auto" w:fill="D9D9D9" w:themeFill="background1" w:themeFillShade="D9"/>
            <w:vAlign w:val="center"/>
          </w:tcPr>
          <w:p w14:paraId="12518131" w14:textId="6FB36982" w:rsidR="003E1069" w:rsidRPr="00C96BD0" w:rsidRDefault="003E1069" w:rsidP="004542A9">
            <w:pPr>
              <w:jc w:val="center"/>
              <w:rPr>
                <w:rFonts w:ascii="Trebuchet MS" w:hAnsi="Trebuchet MS"/>
                <w:b/>
                <w:sz w:val="20"/>
                <w:szCs w:val="20"/>
              </w:rPr>
            </w:pPr>
            <w:r w:rsidRPr="00C96BD0">
              <w:rPr>
                <w:rFonts w:ascii="Trebuchet MS" w:hAnsi="Trebuchet MS"/>
                <w:b/>
                <w:sz w:val="20"/>
                <w:szCs w:val="20"/>
              </w:rPr>
              <w:t>2</w:t>
            </w:r>
            <w:r w:rsidR="00F41E36" w:rsidRPr="00C96BD0">
              <w:rPr>
                <w:rFonts w:ascii="Trebuchet MS" w:hAnsi="Trebuchet MS"/>
                <w:b/>
                <w:sz w:val="20"/>
                <w:szCs w:val="20"/>
              </w:rPr>
              <w:t>-3</w:t>
            </w:r>
          </w:p>
        </w:tc>
        <w:tc>
          <w:tcPr>
            <w:tcW w:w="1512" w:type="dxa"/>
            <w:shd w:val="clear" w:color="auto" w:fill="D9D9D9" w:themeFill="background1" w:themeFillShade="D9"/>
            <w:vAlign w:val="center"/>
          </w:tcPr>
          <w:p w14:paraId="5BD5E7E7" w14:textId="50E3A23A" w:rsidR="003E1069" w:rsidRPr="00C96BD0" w:rsidRDefault="003E1069" w:rsidP="004542A9">
            <w:pPr>
              <w:jc w:val="center"/>
              <w:rPr>
                <w:rFonts w:ascii="Trebuchet MS" w:hAnsi="Trebuchet MS"/>
                <w:b/>
                <w:sz w:val="20"/>
                <w:szCs w:val="20"/>
              </w:rPr>
            </w:pPr>
            <w:r w:rsidRPr="00C96BD0">
              <w:rPr>
                <w:rFonts w:ascii="Trebuchet MS" w:hAnsi="Trebuchet MS"/>
                <w:b/>
                <w:sz w:val="20"/>
                <w:szCs w:val="20"/>
              </w:rPr>
              <w:t>4</w:t>
            </w:r>
            <w:r w:rsidR="00F41E36" w:rsidRPr="00C96BD0">
              <w:rPr>
                <w:rFonts w:ascii="Trebuchet MS" w:hAnsi="Trebuchet MS"/>
                <w:b/>
                <w:sz w:val="20"/>
                <w:szCs w:val="20"/>
              </w:rPr>
              <w:t>-5</w:t>
            </w:r>
          </w:p>
        </w:tc>
        <w:tc>
          <w:tcPr>
            <w:tcW w:w="1566" w:type="dxa"/>
            <w:gridSpan w:val="2"/>
            <w:shd w:val="clear" w:color="auto" w:fill="D9D9D9" w:themeFill="background1" w:themeFillShade="D9"/>
            <w:vAlign w:val="center"/>
          </w:tcPr>
          <w:p w14:paraId="382E5E1D" w14:textId="47D36A9B" w:rsidR="003E1069" w:rsidRPr="00C96BD0" w:rsidRDefault="003E1069" w:rsidP="004542A9">
            <w:pPr>
              <w:jc w:val="center"/>
              <w:rPr>
                <w:rFonts w:ascii="Trebuchet MS" w:hAnsi="Trebuchet MS"/>
                <w:b/>
                <w:sz w:val="20"/>
                <w:szCs w:val="20"/>
              </w:rPr>
            </w:pPr>
            <w:r w:rsidRPr="00C96BD0">
              <w:rPr>
                <w:rFonts w:ascii="Trebuchet MS" w:hAnsi="Trebuchet MS"/>
                <w:b/>
                <w:sz w:val="20"/>
                <w:szCs w:val="20"/>
              </w:rPr>
              <w:t>6</w:t>
            </w:r>
            <w:r w:rsidR="00F41E36" w:rsidRPr="00C96BD0">
              <w:rPr>
                <w:rFonts w:ascii="Trebuchet MS" w:hAnsi="Trebuchet MS"/>
                <w:b/>
                <w:sz w:val="20"/>
                <w:szCs w:val="20"/>
              </w:rPr>
              <w:t>-7</w:t>
            </w:r>
          </w:p>
        </w:tc>
        <w:tc>
          <w:tcPr>
            <w:tcW w:w="1458" w:type="dxa"/>
            <w:shd w:val="clear" w:color="auto" w:fill="D9D9D9" w:themeFill="background1" w:themeFillShade="D9"/>
            <w:vAlign w:val="center"/>
          </w:tcPr>
          <w:p w14:paraId="65DD462A" w14:textId="14AD867E" w:rsidR="003E1069" w:rsidRPr="00C96BD0" w:rsidRDefault="003E1069" w:rsidP="004542A9">
            <w:pPr>
              <w:jc w:val="center"/>
              <w:rPr>
                <w:rFonts w:ascii="Trebuchet MS" w:hAnsi="Trebuchet MS"/>
                <w:b/>
                <w:sz w:val="20"/>
                <w:szCs w:val="20"/>
              </w:rPr>
            </w:pPr>
            <w:r w:rsidRPr="00C96BD0">
              <w:rPr>
                <w:rFonts w:ascii="Trebuchet MS" w:hAnsi="Trebuchet MS"/>
                <w:b/>
                <w:sz w:val="20"/>
                <w:szCs w:val="20"/>
              </w:rPr>
              <w:t>8</w:t>
            </w:r>
            <w:r w:rsidR="00F41E36" w:rsidRPr="00C96BD0">
              <w:rPr>
                <w:rFonts w:ascii="Trebuchet MS" w:hAnsi="Trebuchet MS"/>
                <w:b/>
                <w:sz w:val="20"/>
                <w:szCs w:val="20"/>
              </w:rPr>
              <w:t>-9</w:t>
            </w:r>
          </w:p>
        </w:tc>
        <w:tc>
          <w:tcPr>
            <w:tcW w:w="1512" w:type="dxa"/>
            <w:shd w:val="clear" w:color="auto" w:fill="D9D9D9" w:themeFill="background1" w:themeFillShade="D9"/>
            <w:vAlign w:val="center"/>
          </w:tcPr>
          <w:p w14:paraId="74D9ABF8" w14:textId="45939313" w:rsidR="003E1069" w:rsidRPr="00C96BD0" w:rsidRDefault="003E1069" w:rsidP="004542A9">
            <w:pPr>
              <w:jc w:val="center"/>
              <w:rPr>
                <w:rFonts w:ascii="Trebuchet MS" w:hAnsi="Trebuchet MS"/>
                <w:b/>
                <w:sz w:val="20"/>
                <w:szCs w:val="20"/>
              </w:rPr>
            </w:pPr>
            <w:r w:rsidRPr="00C96BD0">
              <w:rPr>
                <w:rFonts w:ascii="Trebuchet MS" w:hAnsi="Trebuchet MS"/>
                <w:b/>
                <w:sz w:val="20"/>
                <w:szCs w:val="20"/>
              </w:rPr>
              <w:t>10</w:t>
            </w:r>
          </w:p>
        </w:tc>
        <w:tc>
          <w:tcPr>
            <w:tcW w:w="990" w:type="dxa"/>
            <w:shd w:val="clear" w:color="auto" w:fill="D9D9D9" w:themeFill="background1" w:themeFillShade="D9"/>
            <w:vAlign w:val="center"/>
          </w:tcPr>
          <w:p w14:paraId="5DA74CD1" w14:textId="58663D99" w:rsidR="003E1069" w:rsidRPr="00C96BD0" w:rsidRDefault="003E1069" w:rsidP="004542A9">
            <w:pPr>
              <w:jc w:val="center"/>
              <w:rPr>
                <w:rFonts w:ascii="Trebuchet MS" w:hAnsi="Trebuchet MS"/>
                <w:b/>
                <w:sz w:val="20"/>
                <w:szCs w:val="20"/>
              </w:rPr>
            </w:pPr>
            <w:r w:rsidRPr="00C96BD0">
              <w:rPr>
                <w:rFonts w:ascii="Trebuchet MS" w:hAnsi="Trebuchet MS"/>
                <w:b/>
                <w:bCs/>
                <w:sz w:val="20"/>
                <w:szCs w:val="20"/>
              </w:rPr>
              <w:t>Score</w:t>
            </w:r>
          </w:p>
        </w:tc>
        <w:tc>
          <w:tcPr>
            <w:tcW w:w="3594" w:type="dxa"/>
            <w:shd w:val="clear" w:color="auto" w:fill="D9D9D9" w:themeFill="background1" w:themeFillShade="D9"/>
            <w:vAlign w:val="center"/>
          </w:tcPr>
          <w:p w14:paraId="2B259690" w14:textId="655607CC" w:rsidR="003E1069" w:rsidRPr="00C96BD0" w:rsidRDefault="003E1069" w:rsidP="004542A9">
            <w:pPr>
              <w:jc w:val="center"/>
              <w:rPr>
                <w:rFonts w:ascii="Trebuchet MS" w:hAnsi="Trebuchet MS"/>
                <w:b/>
                <w:sz w:val="20"/>
                <w:szCs w:val="20"/>
              </w:rPr>
            </w:pPr>
            <w:r w:rsidRPr="00C96BD0">
              <w:rPr>
                <w:rFonts w:ascii="Trebuchet MS" w:hAnsi="Trebuchet MS"/>
                <w:b/>
                <w:bCs/>
                <w:sz w:val="20"/>
                <w:szCs w:val="20"/>
              </w:rPr>
              <w:t>Comments</w:t>
            </w:r>
          </w:p>
        </w:tc>
      </w:tr>
      <w:tr w:rsidR="003E1069" w14:paraId="58C800ED" w14:textId="5C0DD3B9" w:rsidTr="0038678E">
        <w:tc>
          <w:tcPr>
            <w:tcW w:w="2741" w:type="dxa"/>
          </w:tcPr>
          <w:p w14:paraId="62C2C7EF" w14:textId="26221FC0" w:rsidR="003E1069" w:rsidRPr="009F5E8E" w:rsidRDefault="003E1069" w:rsidP="005173F2">
            <w:pPr>
              <w:spacing w:after="120"/>
              <w:rPr>
                <w:rFonts w:ascii="Trebuchet MS" w:hAnsi="Trebuchet MS"/>
                <w:sz w:val="20"/>
                <w:szCs w:val="20"/>
              </w:rPr>
            </w:pPr>
            <w:r w:rsidRPr="00C4701F">
              <w:rPr>
                <w:rFonts w:ascii="Trebuchet MS" w:hAnsi="Trebuchet MS"/>
                <w:i/>
                <w:iCs/>
                <w:sz w:val="20"/>
                <w:szCs w:val="20"/>
              </w:rPr>
              <w:t xml:space="preserve">Selection </w:t>
            </w:r>
            <w:r w:rsidRPr="00C4701F">
              <w:rPr>
                <w:rFonts w:ascii="Trebuchet MS" w:hAnsi="Trebuchet MS"/>
                <w:sz w:val="20"/>
                <w:szCs w:val="20"/>
              </w:rPr>
              <w:t>of Research approach, methodology, instrumentation, sampling procedures and protocols,</w:t>
            </w:r>
            <w:r w:rsidR="004542A9" w:rsidRPr="00C4701F">
              <w:rPr>
                <w:rFonts w:ascii="Trebuchet MS" w:hAnsi="Trebuchet MS"/>
                <w:sz w:val="20"/>
                <w:szCs w:val="20"/>
              </w:rPr>
              <w:t xml:space="preserve"> </w:t>
            </w:r>
            <w:r w:rsidRPr="00C4701F">
              <w:rPr>
                <w:rFonts w:ascii="Trebuchet MS" w:hAnsi="Trebuchet MS"/>
                <w:sz w:val="20"/>
                <w:szCs w:val="20"/>
              </w:rPr>
              <w:t>data collection, data analysis are aligned and appropriate to produce answers to research questions</w:t>
            </w:r>
          </w:p>
        </w:tc>
        <w:tc>
          <w:tcPr>
            <w:tcW w:w="1512" w:type="dxa"/>
          </w:tcPr>
          <w:p w14:paraId="785BF9B5" w14:textId="77777777" w:rsidR="003E1069" w:rsidRDefault="003E1069" w:rsidP="00C4701F">
            <w:pPr>
              <w:jc w:val="center"/>
            </w:pPr>
            <w:r>
              <w:t>Attempted</w:t>
            </w:r>
          </w:p>
          <w:p w14:paraId="657CF9EF" w14:textId="16151307" w:rsidR="003E1069" w:rsidRPr="006F00FF" w:rsidRDefault="003E1069" w:rsidP="00C4701F">
            <w:pPr>
              <w:jc w:val="center"/>
              <w:rPr>
                <w:rFonts w:ascii="Trebuchet MS" w:hAnsi="Trebuchet MS"/>
                <w:sz w:val="20"/>
                <w:szCs w:val="20"/>
              </w:rPr>
            </w:pPr>
            <w:r>
              <w:t xml:space="preserve">but </w:t>
            </w:r>
            <w:r w:rsidRPr="00326E41">
              <w:t>Unacceptable</w:t>
            </w:r>
          </w:p>
        </w:tc>
        <w:tc>
          <w:tcPr>
            <w:tcW w:w="1512" w:type="dxa"/>
          </w:tcPr>
          <w:p w14:paraId="068D2510" w14:textId="431B251D" w:rsidR="003E1069" w:rsidRPr="006F00FF" w:rsidRDefault="003E1069" w:rsidP="00C4701F">
            <w:pPr>
              <w:jc w:val="center"/>
              <w:rPr>
                <w:rFonts w:ascii="Trebuchet MS" w:hAnsi="Trebuchet MS"/>
                <w:sz w:val="20"/>
                <w:szCs w:val="20"/>
              </w:rPr>
            </w:pPr>
            <w:r w:rsidRPr="00326E41">
              <w:t>Weak</w:t>
            </w:r>
          </w:p>
        </w:tc>
        <w:tc>
          <w:tcPr>
            <w:tcW w:w="1566" w:type="dxa"/>
            <w:gridSpan w:val="2"/>
          </w:tcPr>
          <w:p w14:paraId="6FD3851E" w14:textId="036BA793" w:rsidR="003E1069" w:rsidRPr="006F00FF" w:rsidRDefault="003E1069" w:rsidP="00C4701F">
            <w:pPr>
              <w:jc w:val="center"/>
              <w:rPr>
                <w:rFonts w:ascii="Trebuchet MS" w:hAnsi="Trebuchet MS"/>
                <w:sz w:val="20"/>
                <w:szCs w:val="20"/>
              </w:rPr>
            </w:pPr>
            <w:r w:rsidRPr="00326E41">
              <w:t>Acceptable</w:t>
            </w:r>
          </w:p>
        </w:tc>
        <w:tc>
          <w:tcPr>
            <w:tcW w:w="1458" w:type="dxa"/>
          </w:tcPr>
          <w:p w14:paraId="20A6B37B" w14:textId="76DCF33B" w:rsidR="003E1069" w:rsidRPr="00E13B0E" w:rsidRDefault="00F41E36" w:rsidP="00C4701F">
            <w:pPr>
              <w:jc w:val="center"/>
              <w:rPr>
                <w:rFonts w:ascii="Trebuchet MS" w:hAnsi="Trebuchet MS"/>
                <w:sz w:val="20"/>
                <w:szCs w:val="20"/>
              </w:rPr>
            </w:pPr>
            <w:r w:rsidRPr="00F41E36">
              <w:rPr>
                <w:rFonts w:ascii="Calibri" w:hAnsi="Calibri" w:cs="Calibri"/>
              </w:rPr>
              <w:t>Good</w:t>
            </w:r>
            <w:r>
              <w:rPr>
                <w:rFonts w:ascii="Calibri" w:hAnsi="Calibri" w:cs="Calibri"/>
              </w:rPr>
              <w:t>-Very Good</w:t>
            </w:r>
          </w:p>
        </w:tc>
        <w:tc>
          <w:tcPr>
            <w:tcW w:w="1512" w:type="dxa"/>
          </w:tcPr>
          <w:p w14:paraId="36403898" w14:textId="60FCDD20" w:rsidR="003E1069" w:rsidRPr="00E13B0E" w:rsidRDefault="003E1069" w:rsidP="00C4701F">
            <w:pPr>
              <w:jc w:val="center"/>
              <w:rPr>
                <w:rFonts w:ascii="Trebuchet MS" w:hAnsi="Trebuchet MS"/>
                <w:sz w:val="20"/>
                <w:szCs w:val="20"/>
              </w:rPr>
            </w:pPr>
            <w:r w:rsidRPr="00326E41">
              <w:t>Excellent</w:t>
            </w:r>
          </w:p>
        </w:tc>
        <w:tc>
          <w:tcPr>
            <w:tcW w:w="990" w:type="dxa"/>
          </w:tcPr>
          <w:p w14:paraId="25583513" w14:textId="629433FA" w:rsidR="003E1069" w:rsidRPr="00326E41" w:rsidRDefault="003E1069" w:rsidP="005F4189"/>
        </w:tc>
        <w:tc>
          <w:tcPr>
            <w:tcW w:w="3594" w:type="dxa"/>
          </w:tcPr>
          <w:p w14:paraId="19805001" w14:textId="77777777" w:rsidR="003E1069" w:rsidRPr="00326E41" w:rsidRDefault="003E1069" w:rsidP="005F4189"/>
        </w:tc>
      </w:tr>
      <w:tr w:rsidR="003E1069" w14:paraId="0F34FB8C" w14:textId="77777777" w:rsidTr="0038678E">
        <w:tc>
          <w:tcPr>
            <w:tcW w:w="2741" w:type="dxa"/>
          </w:tcPr>
          <w:p w14:paraId="6B64E71F" w14:textId="66C66C57" w:rsidR="003E1069" w:rsidRPr="00C4701F" w:rsidRDefault="003E1069" w:rsidP="005173F2">
            <w:pPr>
              <w:spacing w:after="120"/>
              <w:rPr>
                <w:rFonts w:ascii="Trebuchet MS" w:hAnsi="Trebuchet MS"/>
                <w:sz w:val="20"/>
                <w:szCs w:val="20"/>
              </w:rPr>
            </w:pPr>
            <w:r w:rsidRPr="00C4701F">
              <w:rPr>
                <w:rFonts w:ascii="Trebuchet MS" w:hAnsi="Trebuchet MS"/>
                <w:i/>
                <w:iCs/>
                <w:sz w:val="20"/>
                <w:szCs w:val="20"/>
              </w:rPr>
              <w:lastRenderedPageBreak/>
              <w:t>Conduct</w:t>
            </w:r>
            <w:r w:rsidRPr="00C4701F">
              <w:rPr>
                <w:rFonts w:ascii="Trebuchet MS" w:hAnsi="Trebuchet MS"/>
                <w:sz w:val="20"/>
                <w:szCs w:val="20"/>
              </w:rPr>
              <w:t xml:space="preserve"> of Research (instrumentation, sampling, procedures and protocols,</w:t>
            </w:r>
            <w:r w:rsidR="004542A9" w:rsidRPr="00C4701F">
              <w:rPr>
                <w:rFonts w:ascii="Trebuchet MS" w:hAnsi="Trebuchet MS"/>
                <w:sz w:val="20"/>
                <w:szCs w:val="20"/>
              </w:rPr>
              <w:t xml:space="preserve"> </w:t>
            </w:r>
            <w:r w:rsidRPr="00C4701F">
              <w:rPr>
                <w:rFonts w:ascii="Trebuchet MS" w:hAnsi="Trebuchet MS"/>
                <w:sz w:val="20"/>
                <w:szCs w:val="20"/>
              </w:rPr>
              <w:t xml:space="preserve">data collection, data analysis) was conducted appropriately in keeping with principles and guidelines consistent with selected research approach, </w:t>
            </w:r>
            <w:r w:rsidR="009F5E8E">
              <w:rPr>
                <w:rFonts w:ascii="Trebuchet MS" w:hAnsi="Trebuchet MS"/>
                <w:sz w:val="20"/>
                <w:szCs w:val="20"/>
              </w:rPr>
              <w:t>methodology</w:t>
            </w:r>
          </w:p>
        </w:tc>
        <w:tc>
          <w:tcPr>
            <w:tcW w:w="1512" w:type="dxa"/>
          </w:tcPr>
          <w:p w14:paraId="475537C2" w14:textId="4187A884" w:rsidR="003E1069" w:rsidRDefault="003E1069" w:rsidP="00C4701F">
            <w:pPr>
              <w:jc w:val="center"/>
            </w:pPr>
            <w:r>
              <w:t>Attempted</w:t>
            </w:r>
          </w:p>
          <w:p w14:paraId="19037DE2" w14:textId="2B48E5BE" w:rsidR="003E1069" w:rsidRDefault="003E1069" w:rsidP="00C4701F">
            <w:pPr>
              <w:jc w:val="center"/>
            </w:pPr>
            <w:r>
              <w:t xml:space="preserve">but </w:t>
            </w:r>
            <w:r w:rsidRPr="00326E41">
              <w:t>Unacceptable</w:t>
            </w:r>
          </w:p>
        </w:tc>
        <w:tc>
          <w:tcPr>
            <w:tcW w:w="1512" w:type="dxa"/>
          </w:tcPr>
          <w:p w14:paraId="3601170D" w14:textId="26A282D1" w:rsidR="003E1069" w:rsidRPr="00326E41" w:rsidRDefault="003E1069" w:rsidP="00C4701F">
            <w:pPr>
              <w:jc w:val="center"/>
            </w:pPr>
            <w:r w:rsidRPr="00326E41">
              <w:t>Weak</w:t>
            </w:r>
          </w:p>
        </w:tc>
        <w:tc>
          <w:tcPr>
            <w:tcW w:w="1566" w:type="dxa"/>
            <w:gridSpan w:val="2"/>
          </w:tcPr>
          <w:p w14:paraId="62DE204B" w14:textId="438148C5" w:rsidR="003E1069" w:rsidRPr="00326E41" w:rsidRDefault="003E1069" w:rsidP="00C4701F">
            <w:pPr>
              <w:jc w:val="center"/>
            </w:pPr>
            <w:r w:rsidRPr="00326E41">
              <w:t>Acceptable</w:t>
            </w:r>
          </w:p>
        </w:tc>
        <w:tc>
          <w:tcPr>
            <w:tcW w:w="1458" w:type="dxa"/>
          </w:tcPr>
          <w:p w14:paraId="7E89BD87" w14:textId="708C9D33" w:rsidR="003E1069" w:rsidRPr="00326E41" w:rsidRDefault="00F41E36" w:rsidP="00C4701F">
            <w:pPr>
              <w:jc w:val="center"/>
            </w:pPr>
            <w:r w:rsidRPr="00F41E36">
              <w:rPr>
                <w:rFonts w:ascii="Calibri" w:hAnsi="Calibri" w:cs="Calibri"/>
              </w:rPr>
              <w:t>Good</w:t>
            </w:r>
            <w:r>
              <w:rPr>
                <w:rFonts w:ascii="Calibri" w:hAnsi="Calibri" w:cs="Calibri"/>
              </w:rPr>
              <w:t>-Very Good</w:t>
            </w:r>
          </w:p>
        </w:tc>
        <w:tc>
          <w:tcPr>
            <w:tcW w:w="1512" w:type="dxa"/>
          </w:tcPr>
          <w:p w14:paraId="0538CD8C" w14:textId="6B591413" w:rsidR="003E1069" w:rsidRPr="00326E41" w:rsidRDefault="003E1069" w:rsidP="00C4701F">
            <w:pPr>
              <w:jc w:val="center"/>
            </w:pPr>
            <w:r w:rsidRPr="00326E41">
              <w:t>Excellent</w:t>
            </w:r>
          </w:p>
        </w:tc>
        <w:tc>
          <w:tcPr>
            <w:tcW w:w="990" w:type="dxa"/>
          </w:tcPr>
          <w:p w14:paraId="6F321DBE" w14:textId="3C999B94" w:rsidR="003E1069" w:rsidRPr="00326E41" w:rsidRDefault="003E1069" w:rsidP="009263F1"/>
        </w:tc>
        <w:tc>
          <w:tcPr>
            <w:tcW w:w="3594" w:type="dxa"/>
          </w:tcPr>
          <w:p w14:paraId="70ABF077" w14:textId="77777777" w:rsidR="003E1069" w:rsidRPr="00326E41" w:rsidRDefault="003E1069" w:rsidP="009263F1"/>
        </w:tc>
      </w:tr>
      <w:tr w:rsidR="003E1069" w14:paraId="11694B83" w14:textId="6A89EA23" w:rsidTr="0038678E">
        <w:tc>
          <w:tcPr>
            <w:tcW w:w="2741" w:type="dxa"/>
          </w:tcPr>
          <w:p w14:paraId="10212991" w14:textId="269CF20E" w:rsidR="003E1069" w:rsidRPr="005173F2" w:rsidRDefault="003E1069" w:rsidP="005173F2">
            <w:pPr>
              <w:spacing w:after="120"/>
              <w:rPr>
                <w:rFonts w:ascii="Trebuchet MS" w:hAnsi="Trebuchet MS"/>
                <w:sz w:val="20"/>
                <w:szCs w:val="20"/>
              </w:rPr>
            </w:pPr>
            <w:bookmarkStart w:id="3" w:name="_Hlk61284763"/>
            <w:r w:rsidRPr="00C4701F">
              <w:rPr>
                <w:rFonts w:ascii="Trebuchet MS" w:hAnsi="Trebuchet MS"/>
                <w:i/>
                <w:iCs/>
                <w:sz w:val="20"/>
                <w:szCs w:val="20"/>
              </w:rPr>
              <w:t>Ethical practices</w:t>
            </w:r>
            <w:r w:rsidRPr="00C4701F">
              <w:rPr>
                <w:rFonts w:ascii="Trebuchet MS" w:hAnsi="Trebuchet MS"/>
                <w:sz w:val="20"/>
                <w:szCs w:val="20"/>
              </w:rPr>
              <w:t xml:space="preserve"> Issues relating to issues of ethics and rigor have been considered, adhered to and addressed</w:t>
            </w:r>
          </w:p>
        </w:tc>
        <w:tc>
          <w:tcPr>
            <w:tcW w:w="1512" w:type="dxa"/>
          </w:tcPr>
          <w:p w14:paraId="17CCB665" w14:textId="0C58B9E8" w:rsidR="003E1069" w:rsidRDefault="003E1069" w:rsidP="00C4701F">
            <w:pPr>
              <w:jc w:val="center"/>
            </w:pPr>
            <w:r>
              <w:t>Attempted</w:t>
            </w:r>
          </w:p>
          <w:p w14:paraId="63444FA1" w14:textId="7B877CD3" w:rsidR="003E1069" w:rsidRPr="006F00FF" w:rsidRDefault="003E1069" w:rsidP="00C4701F">
            <w:pPr>
              <w:jc w:val="center"/>
              <w:rPr>
                <w:rFonts w:ascii="Trebuchet MS" w:hAnsi="Trebuchet MS"/>
                <w:sz w:val="20"/>
                <w:szCs w:val="20"/>
              </w:rPr>
            </w:pPr>
            <w:r>
              <w:t xml:space="preserve">but </w:t>
            </w:r>
            <w:r w:rsidRPr="00326E41">
              <w:t>Unacceptable</w:t>
            </w:r>
          </w:p>
        </w:tc>
        <w:tc>
          <w:tcPr>
            <w:tcW w:w="1512" w:type="dxa"/>
          </w:tcPr>
          <w:p w14:paraId="4EAFB6EB" w14:textId="491F6CBD" w:rsidR="003E1069" w:rsidRPr="006F00FF" w:rsidRDefault="003E1069" w:rsidP="00C4701F">
            <w:pPr>
              <w:jc w:val="center"/>
              <w:rPr>
                <w:rFonts w:ascii="Trebuchet MS" w:hAnsi="Trebuchet MS"/>
                <w:sz w:val="20"/>
                <w:szCs w:val="20"/>
              </w:rPr>
            </w:pPr>
            <w:r w:rsidRPr="00326E41">
              <w:t>Weak</w:t>
            </w:r>
          </w:p>
        </w:tc>
        <w:tc>
          <w:tcPr>
            <w:tcW w:w="1566" w:type="dxa"/>
            <w:gridSpan w:val="2"/>
          </w:tcPr>
          <w:p w14:paraId="460930A2" w14:textId="559B57A4" w:rsidR="003E1069" w:rsidRPr="006F00FF" w:rsidRDefault="003E1069" w:rsidP="00C4701F">
            <w:pPr>
              <w:jc w:val="center"/>
              <w:rPr>
                <w:rFonts w:ascii="Trebuchet MS" w:hAnsi="Trebuchet MS"/>
                <w:sz w:val="20"/>
                <w:szCs w:val="20"/>
              </w:rPr>
            </w:pPr>
            <w:r w:rsidRPr="00326E41">
              <w:t>Acceptable</w:t>
            </w:r>
          </w:p>
        </w:tc>
        <w:tc>
          <w:tcPr>
            <w:tcW w:w="1458" w:type="dxa"/>
          </w:tcPr>
          <w:p w14:paraId="699B99D4" w14:textId="51BB62FD" w:rsidR="003E1069" w:rsidRPr="00E13B0E" w:rsidRDefault="00F41E36" w:rsidP="00C4701F">
            <w:pPr>
              <w:jc w:val="center"/>
              <w:rPr>
                <w:rFonts w:ascii="Trebuchet MS" w:hAnsi="Trebuchet MS"/>
                <w:sz w:val="20"/>
                <w:szCs w:val="20"/>
              </w:rPr>
            </w:pPr>
            <w:r w:rsidRPr="00F41E36">
              <w:rPr>
                <w:rFonts w:ascii="Calibri" w:hAnsi="Calibri" w:cs="Calibri"/>
              </w:rPr>
              <w:t>Good</w:t>
            </w:r>
            <w:r>
              <w:rPr>
                <w:rFonts w:ascii="Calibri" w:hAnsi="Calibri" w:cs="Calibri"/>
              </w:rPr>
              <w:t>-Very Good</w:t>
            </w:r>
          </w:p>
        </w:tc>
        <w:tc>
          <w:tcPr>
            <w:tcW w:w="1512" w:type="dxa"/>
          </w:tcPr>
          <w:p w14:paraId="11695833" w14:textId="549D07F9" w:rsidR="003E1069" w:rsidRPr="00E13B0E" w:rsidRDefault="003E1069" w:rsidP="00C4701F">
            <w:pPr>
              <w:jc w:val="center"/>
              <w:rPr>
                <w:rFonts w:ascii="Trebuchet MS" w:hAnsi="Trebuchet MS"/>
                <w:sz w:val="20"/>
                <w:szCs w:val="20"/>
              </w:rPr>
            </w:pPr>
            <w:r w:rsidRPr="00326E41">
              <w:t>Excellent</w:t>
            </w:r>
          </w:p>
        </w:tc>
        <w:tc>
          <w:tcPr>
            <w:tcW w:w="990" w:type="dxa"/>
          </w:tcPr>
          <w:p w14:paraId="43F7835D" w14:textId="6A9ADD47" w:rsidR="003E1069" w:rsidRPr="00326E41" w:rsidRDefault="003E1069" w:rsidP="005F4189"/>
        </w:tc>
        <w:tc>
          <w:tcPr>
            <w:tcW w:w="3594" w:type="dxa"/>
          </w:tcPr>
          <w:p w14:paraId="47E82E43" w14:textId="77777777" w:rsidR="003E1069" w:rsidRPr="00326E41" w:rsidRDefault="003E1069" w:rsidP="005F4189"/>
        </w:tc>
      </w:tr>
      <w:tr w:rsidR="003E1069" w:rsidRPr="00632F34" w14:paraId="4961F82D" w14:textId="77777777" w:rsidTr="00632F34">
        <w:trPr>
          <w:trHeight w:val="720"/>
        </w:trPr>
        <w:tc>
          <w:tcPr>
            <w:tcW w:w="10301" w:type="dxa"/>
            <w:gridSpan w:val="7"/>
            <w:shd w:val="clear" w:color="auto" w:fill="D9E2F3" w:themeFill="accent1" w:themeFillTint="33"/>
            <w:vAlign w:val="center"/>
          </w:tcPr>
          <w:p w14:paraId="124CC1BC" w14:textId="51EEC08A" w:rsidR="004542A9" w:rsidRPr="00632F34" w:rsidRDefault="00352F32" w:rsidP="00632F34">
            <w:pPr>
              <w:jc w:val="right"/>
              <w:rPr>
                <w:rFonts w:ascii="Trebuchet MS" w:hAnsi="Trebuchet MS"/>
                <w:b/>
                <w:bCs/>
              </w:rPr>
            </w:pPr>
            <w:r w:rsidRPr="00632F34">
              <w:rPr>
                <w:rFonts w:ascii="Trebuchet MS" w:hAnsi="Trebuchet MS"/>
                <w:b/>
                <w:bCs/>
              </w:rPr>
              <w:t>SUB</w:t>
            </w:r>
            <w:r w:rsidR="002D7824" w:rsidRPr="00632F34">
              <w:rPr>
                <w:rFonts w:ascii="Trebuchet MS" w:hAnsi="Trebuchet MS"/>
                <w:b/>
                <w:bCs/>
              </w:rPr>
              <w:t>TOTAL</w:t>
            </w:r>
          </w:p>
        </w:tc>
        <w:tc>
          <w:tcPr>
            <w:tcW w:w="990" w:type="dxa"/>
            <w:shd w:val="clear" w:color="auto" w:fill="D9E2F3" w:themeFill="accent1" w:themeFillTint="33"/>
            <w:vAlign w:val="center"/>
          </w:tcPr>
          <w:p w14:paraId="25B0F608" w14:textId="093D2DF9" w:rsidR="003E1069" w:rsidRPr="00632F34" w:rsidRDefault="003E1069" w:rsidP="00632F34">
            <w:pPr>
              <w:jc w:val="right"/>
              <w:rPr>
                <w:rFonts w:ascii="Trebuchet MS" w:hAnsi="Trebuchet MS"/>
                <w:b/>
                <w:bCs/>
              </w:rPr>
            </w:pPr>
            <w:r w:rsidRPr="00632F34">
              <w:rPr>
                <w:rFonts w:ascii="Trebuchet MS" w:hAnsi="Trebuchet MS"/>
                <w:b/>
                <w:bCs/>
              </w:rPr>
              <w:t>/30</w:t>
            </w:r>
          </w:p>
        </w:tc>
        <w:tc>
          <w:tcPr>
            <w:tcW w:w="3594" w:type="dxa"/>
            <w:shd w:val="clear" w:color="auto" w:fill="D9E2F3" w:themeFill="accent1" w:themeFillTint="33"/>
            <w:vAlign w:val="center"/>
          </w:tcPr>
          <w:p w14:paraId="10DB553E" w14:textId="5ACE6E86" w:rsidR="003E1069" w:rsidRPr="00632F34" w:rsidRDefault="003E1069" w:rsidP="00632F34">
            <w:pPr>
              <w:jc w:val="right"/>
              <w:rPr>
                <w:rFonts w:ascii="Trebuchet MS" w:hAnsi="Trebuchet MS"/>
              </w:rPr>
            </w:pPr>
          </w:p>
        </w:tc>
      </w:tr>
      <w:tr w:rsidR="004542A9" w:rsidRPr="00E70E32" w14:paraId="21710EB0" w14:textId="3143893F" w:rsidTr="009F5E8E">
        <w:trPr>
          <w:trHeight w:val="418"/>
        </w:trPr>
        <w:tc>
          <w:tcPr>
            <w:tcW w:w="14885" w:type="dxa"/>
            <w:gridSpan w:val="9"/>
            <w:shd w:val="clear" w:color="auto" w:fill="BFBFBF" w:themeFill="background1" w:themeFillShade="BF"/>
            <w:vAlign w:val="center"/>
          </w:tcPr>
          <w:p w14:paraId="06F5059D" w14:textId="39B521EB" w:rsidR="004542A9" w:rsidRPr="00E70E32" w:rsidRDefault="004542A9" w:rsidP="005F4189">
            <w:pPr>
              <w:rPr>
                <w:rFonts w:ascii="Trebuchet MS" w:hAnsi="Trebuchet MS"/>
                <w:sz w:val="20"/>
                <w:szCs w:val="20"/>
              </w:rPr>
            </w:pPr>
            <w:bookmarkStart w:id="4" w:name="_Hlk61290040"/>
            <w:bookmarkEnd w:id="3"/>
            <w:r w:rsidRPr="00E70E32">
              <w:rPr>
                <w:rFonts w:ascii="Trebuchet MS" w:hAnsi="Trebuchet MS"/>
                <w:b/>
                <w:bCs/>
                <w:sz w:val="20"/>
                <w:szCs w:val="20"/>
              </w:rPr>
              <w:t>Application of knowledge</w:t>
            </w:r>
          </w:p>
        </w:tc>
      </w:tr>
      <w:bookmarkEnd w:id="4"/>
      <w:tr w:rsidR="003E1069" w:rsidRPr="00E70E32" w14:paraId="7DC9526A" w14:textId="00E515B5" w:rsidTr="0038678E">
        <w:trPr>
          <w:trHeight w:val="346"/>
        </w:trPr>
        <w:tc>
          <w:tcPr>
            <w:tcW w:w="2741" w:type="dxa"/>
            <w:vAlign w:val="center"/>
          </w:tcPr>
          <w:p w14:paraId="1FDF158A" w14:textId="77777777" w:rsidR="003E1069" w:rsidRPr="00E70E32" w:rsidRDefault="003E1069" w:rsidP="004542A9">
            <w:pPr>
              <w:jc w:val="center"/>
              <w:rPr>
                <w:rFonts w:ascii="Trebuchet MS" w:hAnsi="Trebuchet MS"/>
                <w:b/>
                <w:sz w:val="20"/>
                <w:szCs w:val="20"/>
              </w:rPr>
            </w:pPr>
          </w:p>
        </w:tc>
        <w:tc>
          <w:tcPr>
            <w:tcW w:w="1512" w:type="dxa"/>
            <w:shd w:val="clear" w:color="auto" w:fill="D9D9D9" w:themeFill="background1" w:themeFillShade="D9"/>
            <w:vAlign w:val="center"/>
          </w:tcPr>
          <w:p w14:paraId="4C4A11AB" w14:textId="600D3C81" w:rsidR="003E1069" w:rsidRPr="00E70E32" w:rsidRDefault="003E1069" w:rsidP="004542A9">
            <w:pPr>
              <w:jc w:val="center"/>
              <w:rPr>
                <w:rFonts w:ascii="Trebuchet MS" w:hAnsi="Trebuchet MS"/>
                <w:b/>
                <w:sz w:val="20"/>
                <w:szCs w:val="20"/>
              </w:rPr>
            </w:pPr>
            <w:r w:rsidRPr="00E70E32">
              <w:rPr>
                <w:rFonts w:ascii="Trebuchet MS" w:hAnsi="Trebuchet MS"/>
                <w:b/>
                <w:sz w:val="20"/>
                <w:szCs w:val="20"/>
              </w:rPr>
              <w:t>2</w:t>
            </w:r>
            <w:r w:rsidR="00F41E36" w:rsidRPr="00E70E32">
              <w:rPr>
                <w:rFonts w:ascii="Trebuchet MS" w:hAnsi="Trebuchet MS"/>
                <w:b/>
                <w:sz w:val="20"/>
                <w:szCs w:val="20"/>
              </w:rPr>
              <w:t>-3</w:t>
            </w:r>
          </w:p>
        </w:tc>
        <w:tc>
          <w:tcPr>
            <w:tcW w:w="1512" w:type="dxa"/>
            <w:shd w:val="clear" w:color="auto" w:fill="D9D9D9" w:themeFill="background1" w:themeFillShade="D9"/>
            <w:vAlign w:val="center"/>
          </w:tcPr>
          <w:p w14:paraId="5094B259" w14:textId="76D70B8F" w:rsidR="003E1069" w:rsidRPr="00E70E32" w:rsidRDefault="003E1069" w:rsidP="004542A9">
            <w:pPr>
              <w:jc w:val="center"/>
              <w:rPr>
                <w:rFonts w:ascii="Trebuchet MS" w:hAnsi="Trebuchet MS"/>
                <w:b/>
                <w:sz w:val="20"/>
                <w:szCs w:val="20"/>
              </w:rPr>
            </w:pPr>
            <w:r w:rsidRPr="00E70E32">
              <w:rPr>
                <w:rFonts w:ascii="Trebuchet MS" w:hAnsi="Trebuchet MS"/>
                <w:b/>
                <w:sz w:val="20"/>
                <w:szCs w:val="20"/>
              </w:rPr>
              <w:t>4</w:t>
            </w:r>
            <w:r w:rsidR="00F41E36" w:rsidRPr="00E70E32">
              <w:rPr>
                <w:rFonts w:ascii="Trebuchet MS" w:hAnsi="Trebuchet MS"/>
                <w:b/>
                <w:sz w:val="20"/>
                <w:szCs w:val="20"/>
              </w:rPr>
              <w:t>-5</w:t>
            </w:r>
          </w:p>
        </w:tc>
        <w:tc>
          <w:tcPr>
            <w:tcW w:w="1566" w:type="dxa"/>
            <w:gridSpan w:val="2"/>
            <w:shd w:val="clear" w:color="auto" w:fill="D9D9D9" w:themeFill="background1" w:themeFillShade="D9"/>
            <w:vAlign w:val="center"/>
          </w:tcPr>
          <w:p w14:paraId="738AE961" w14:textId="32E35FF7" w:rsidR="003E1069" w:rsidRPr="00E70E32" w:rsidRDefault="003E1069" w:rsidP="004542A9">
            <w:pPr>
              <w:jc w:val="center"/>
              <w:rPr>
                <w:rFonts w:ascii="Trebuchet MS" w:hAnsi="Trebuchet MS"/>
                <w:b/>
                <w:sz w:val="20"/>
                <w:szCs w:val="20"/>
              </w:rPr>
            </w:pPr>
            <w:r w:rsidRPr="00E70E32">
              <w:rPr>
                <w:rFonts w:ascii="Trebuchet MS" w:hAnsi="Trebuchet MS"/>
                <w:b/>
                <w:sz w:val="20"/>
                <w:szCs w:val="20"/>
              </w:rPr>
              <w:t>6</w:t>
            </w:r>
            <w:r w:rsidR="00F41E36" w:rsidRPr="00E70E32">
              <w:rPr>
                <w:rFonts w:ascii="Trebuchet MS" w:hAnsi="Trebuchet MS"/>
                <w:b/>
                <w:sz w:val="20"/>
                <w:szCs w:val="20"/>
              </w:rPr>
              <w:t>-7</w:t>
            </w:r>
          </w:p>
        </w:tc>
        <w:tc>
          <w:tcPr>
            <w:tcW w:w="1458" w:type="dxa"/>
            <w:shd w:val="clear" w:color="auto" w:fill="D9D9D9" w:themeFill="background1" w:themeFillShade="D9"/>
            <w:vAlign w:val="center"/>
          </w:tcPr>
          <w:p w14:paraId="33282167" w14:textId="57E559AD" w:rsidR="003E1069" w:rsidRPr="00E70E32" w:rsidRDefault="003E1069" w:rsidP="004542A9">
            <w:pPr>
              <w:jc w:val="center"/>
              <w:rPr>
                <w:rFonts w:ascii="Trebuchet MS" w:hAnsi="Trebuchet MS"/>
                <w:b/>
                <w:sz w:val="20"/>
                <w:szCs w:val="20"/>
              </w:rPr>
            </w:pPr>
            <w:r w:rsidRPr="00E70E32">
              <w:rPr>
                <w:rFonts w:ascii="Trebuchet MS" w:hAnsi="Trebuchet MS"/>
                <w:b/>
                <w:sz w:val="20"/>
                <w:szCs w:val="20"/>
              </w:rPr>
              <w:t>8</w:t>
            </w:r>
            <w:r w:rsidR="00F41E36" w:rsidRPr="00E70E32">
              <w:rPr>
                <w:rFonts w:ascii="Trebuchet MS" w:hAnsi="Trebuchet MS"/>
                <w:b/>
                <w:sz w:val="20"/>
                <w:szCs w:val="20"/>
              </w:rPr>
              <w:t>-9</w:t>
            </w:r>
          </w:p>
        </w:tc>
        <w:tc>
          <w:tcPr>
            <w:tcW w:w="1512" w:type="dxa"/>
            <w:shd w:val="clear" w:color="auto" w:fill="D9D9D9" w:themeFill="background1" w:themeFillShade="D9"/>
            <w:vAlign w:val="center"/>
          </w:tcPr>
          <w:p w14:paraId="25964D4D" w14:textId="45DD7FDB" w:rsidR="003E1069" w:rsidRPr="00E70E32" w:rsidRDefault="003E1069" w:rsidP="004542A9">
            <w:pPr>
              <w:jc w:val="center"/>
              <w:rPr>
                <w:rFonts w:ascii="Trebuchet MS" w:hAnsi="Trebuchet MS"/>
                <w:b/>
                <w:sz w:val="20"/>
                <w:szCs w:val="20"/>
              </w:rPr>
            </w:pPr>
            <w:r w:rsidRPr="00E70E32">
              <w:rPr>
                <w:rFonts w:ascii="Trebuchet MS" w:hAnsi="Trebuchet MS"/>
                <w:b/>
                <w:sz w:val="20"/>
                <w:szCs w:val="20"/>
              </w:rPr>
              <w:t>10</w:t>
            </w:r>
          </w:p>
        </w:tc>
        <w:tc>
          <w:tcPr>
            <w:tcW w:w="990" w:type="dxa"/>
            <w:shd w:val="clear" w:color="auto" w:fill="D9D9D9" w:themeFill="background1" w:themeFillShade="D9"/>
            <w:vAlign w:val="center"/>
          </w:tcPr>
          <w:p w14:paraId="1220577F" w14:textId="6BD8D9E8" w:rsidR="003E1069" w:rsidRPr="00E70E32" w:rsidRDefault="003E1069" w:rsidP="004542A9">
            <w:pPr>
              <w:jc w:val="center"/>
              <w:rPr>
                <w:rFonts w:ascii="Trebuchet MS" w:hAnsi="Trebuchet MS"/>
                <w:b/>
                <w:sz w:val="20"/>
                <w:szCs w:val="20"/>
              </w:rPr>
            </w:pPr>
            <w:r w:rsidRPr="00E70E32">
              <w:rPr>
                <w:rFonts w:ascii="Trebuchet MS" w:hAnsi="Trebuchet MS"/>
                <w:b/>
                <w:bCs/>
                <w:sz w:val="20"/>
                <w:szCs w:val="20"/>
              </w:rPr>
              <w:t>Score</w:t>
            </w:r>
          </w:p>
        </w:tc>
        <w:tc>
          <w:tcPr>
            <w:tcW w:w="3594" w:type="dxa"/>
            <w:shd w:val="clear" w:color="auto" w:fill="D9D9D9" w:themeFill="background1" w:themeFillShade="D9"/>
            <w:vAlign w:val="center"/>
          </w:tcPr>
          <w:p w14:paraId="6F7E60AC" w14:textId="792C94D6" w:rsidR="003E1069" w:rsidRPr="00E70E32" w:rsidRDefault="003E1069" w:rsidP="004542A9">
            <w:pPr>
              <w:jc w:val="center"/>
              <w:rPr>
                <w:rFonts w:ascii="Trebuchet MS" w:hAnsi="Trebuchet MS"/>
                <w:b/>
                <w:sz w:val="20"/>
                <w:szCs w:val="20"/>
              </w:rPr>
            </w:pPr>
            <w:r w:rsidRPr="00E70E32">
              <w:rPr>
                <w:rFonts w:ascii="Trebuchet MS" w:hAnsi="Trebuchet MS"/>
                <w:b/>
                <w:bCs/>
                <w:sz w:val="20"/>
                <w:szCs w:val="20"/>
              </w:rPr>
              <w:t>Comments</w:t>
            </w:r>
          </w:p>
        </w:tc>
      </w:tr>
      <w:tr w:rsidR="003E1069" w14:paraId="200FE9D6" w14:textId="77777777" w:rsidTr="0038678E">
        <w:tc>
          <w:tcPr>
            <w:tcW w:w="2741" w:type="dxa"/>
          </w:tcPr>
          <w:p w14:paraId="0A0FFCCA" w14:textId="34BAE984" w:rsidR="003E1069" w:rsidRPr="005173F2" w:rsidRDefault="003E1069" w:rsidP="00681D05">
            <w:pPr>
              <w:spacing w:after="240"/>
              <w:rPr>
                <w:rFonts w:ascii="Trebuchet MS" w:hAnsi="Trebuchet MS"/>
                <w:sz w:val="20"/>
                <w:szCs w:val="20"/>
              </w:rPr>
            </w:pPr>
            <w:r w:rsidRPr="009F5E8E">
              <w:rPr>
                <w:rFonts w:ascii="Trebuchet MS" w:hAnsi="Trebuchet MS"/>
                <w:i/>
                <w:iCs/>
                <w:sz w:val="20"/>
                <w:szCs w:val="20"/>
              </w:rPr>
              <w:t xml:space="preserve">Identifies </w:t>
            </w:r>
            <w:r w:rsidRPr="009F5E8E">
              <w:rPr>
                <w:rFonts w:ascii="Trebuchet MS" w:hAnsi="Trebuchet MS"/>
                <w:sz w:val="20"/>
                <w:szCs w:val="20"/>
              </w:rPr>
              <w:t xml:space="preserve">and </w:t>
            </w:r>
            <w:r w:rsidRPr="009F5E8E">
              <w:rPr>
                <w:rFonts w:ascii="Trebuchet MS" w:hAnsi="Trebuchet MS"/>
                <w:i/>
                <w:iCs/>
                <w:sz w:val="20"/>
                <w:szCs w:val="20"/>
              </w:rPr>
              <w:t xml:space="preserve">describes </w:t>
            </w:r>
            <w:r w:rsidRPr="009F5E8E">
              <w:rPr>
                <w:rFonts w:ascii="Trebuchet MS" w:hAnsi="Trebuchet MS"/>
                <w:sz w:val="20"/>
                <w:szCs w:val="20"/>
              </w:rPr>
              <w:t>new knowledge developed as contribution to professional practices, skills, tec</w:t>
            </w:r>
            <w:r w:rsidR="00AD71E7">
              <w:rPr>
                <w:rFonts w:ascii="Trebuchet MS" w:hAnsi="Trebuchet MS"/>
                <w:sz w:val="20"/>
                <w:szCs w:val="20"/>
              </w:rPr>
              <w:t>hniques, theories within organis</w:t>
            </w:r>
            <w:r w:rsidRPr="009F5E8E">
              <w:rPr>
                <w:rFonts w:ascii="Trebuchet MS" w:hAnsi="Trebuchet MS"/>
                <w:sz w:val="20"/>
                <w:szCs w:val="20"/>
              </w:rPr>
              <w:t>ation or professional context</w:t>
            </w:r>
          </w:p>
        </w:tc>
        <w:tc>
          <w:tcPr>
            <w:tcW w:w="1512" w:type="dxa"/>
          </w:tcPr>
          <w:p w14:paraId="4321E809" w14:textId="77777777" w:rsidR="003E1069" w:rsidRDefault="003E1069" w:rsidP="00BC5F2C">
            <w:pPr>
              <w:jc w:val="center"/>
            </w:pPr>
            <w:r>
              <w:t>Attempted</w:t>
            </w:r>
          </w:p>
          <w:p w14:paraId="226195CB" w14:textId="73DBD591" w:rsidR="003E1069" w:rsidRDefault="003E1069" w:rsidP="00BC5F2C">
            <w:pPr>
              <w:jc w:val="center"/>
            </w:pPr>
            <w:r>
              <w:t xml:space="preserve">but </w:t>
            </w:r>
            <w:r w:rsidRPr="00326E41">
              <w:t>Unacceptable</w:t>
            </w:r>
          </w:p>
        </w:tc>
        <w:tc>
          <w:tcPr>
            <w:tcW w:w="1512" w:type="dxa"/>
          </w:tcPr>
          <w:p w14:paraId="14BC605E" w14:textId="61454C3F" w:rsidR="003E1069" w:rsidRPr="00326E41" w:rsidRDefault="003E1069" w:rsidP="00BC5F2C">
            <w:pPr>
              <w:jc w:val="center"/>
            </w:pPr>
            <w:r w:rsidRPr="00326E41">
              <w:t>Weak</w:t>
            </w:r>
          </w:p>
        </w:tc>
        <w:tc>
          <w:tcPr>
            <w:tcW w:w="1566" w:type="dxa"/>
            <w:gridSpan w:val="2"/>
          </w:tcPr>
          <w:p w14:paraId="19C9C4E7" w14:textId="3A8AFA48" w:rsidR="003E1069" w:rsidRPr="00326E41" w:rsidRDefault="003E1069" w:rsidP="00BC5F2C">
            <w:pPr>
              <w:jc w:val="center"/>
            </w:pPr>
            <w:r w:rsidRPr="00326E41">
              <w:t>Acceptable</w:t>
            </w:r>
          </w:p>
        </w:tc>
        <w:tc>
          <w:tcPr>
            <w:tcW w:w="1458" w:type="dxa"/>
          </w:tcPr>
          <w:p w14:paraId="6C9381B8" w14:textId="29E35F72" w:rsidR="003E1069" w:rsidRPr="00326E41" w:rsidRDefault="00F41E36" w:rsidP="00BC5F2C">
            <w:pPr>
              <w:jc w:val="center"/>
            </w:pPr>
            <w:r w:rsidRPr="00F41E36">
              <w:rPr>
                <w:rFonts w:ascii="Calibri" w:hAnsi="Calibri" w:cs="Calibri"/>
              </w:rPr>
              <w:t>Good</w:t>
            </w:r>
            <w:r>
              <w:rPr>
                <w:rFonts w:ascii="Calibri" w:hAnsi="Calibri" w:cs="Calibri"/>
              </w:rPr>
              <w:t>-Very Good</w:t>
            </w:r>
          </w:p>
        </w:tc>
        <w:tc>
          <w:tcPr>
            <w:tcW w:w="1512" w:type="dxa"/>
          </w:tcPr>
          <w:p w14:paraId="71E46BB3" w14:textId="0DCAFC61" w:rsidR="003E1069" w:rsidRPr="00326E41" w:rsidRDefault="003E1069" w:rsidP="00BC5F2C">
            <w:pPr>
              <w:jc w:val="center"/>
            </w:pPr>
            <w:r w:rsidRPr="00326E41">
              <w:t>Excellent</w:t>
            </w:r>
          </w:p>
        </w:tc>
        <w:tc>
          <w:tcPr>
            <w:tcW w:w="990" w:type="dxa"/>
          </w:tcPr>
          <w:p w14:paraId="6304959B" w14:textId="77777777" w:rsidR="003E1069" w:rsidRPr="00326E41" w:rsidRDefault="003E1069" w:rsidP="002E72E1"/>
        </w:tc>
        <w:tc>
          <w:tcPr>
            <w:tcW w:w="3594" w:type="dxa"/>
          </w:tcPr>
          <w:p w14:paraId="41EC4495" w14:textId="77777777" w:rsidR="003E1069" w:rsidRPr="00326E41" w:rsidRDefault="003E1069" w:rsidP="002E72E1"/>
        </w:tc>
      </w:tr>
      <w:tr w:rsidR="003E1069" w14:paraId="282F90C7" w14:textId="5E4F8EDC" w:rsidTr="0038678E">
        <w:tc>
          <w:tcPr>
            <w:tcW w:w="2741" w:type="dxa"/>
          </w:tcPr>
          <w:p w14:paraId="094D2FB6" w14:textId="075046D7" w:rsidR="003E1069" w:rsidRPr="006F00FF" w:rsidRDefault="003E1069" w:rsidP="00681D05">
            <w:pPr>
              <w:spacing w:after="240"/>
              <w:rPr>
                <w:rFonts w:ascii="Trebuchet MS" w:hAnsi="Trebuchet MS"/>
                <w:sz w:val="20"/>
                <w:szCs w:val="20"/>
              </w:rPr>
            </w:pPr>
            <w:r w:rsidRPr="009F5E8E">
              <w:rPr>
                <w:rFonts w:ascii="Trebuchet MS" w:hAnsi="Trebuchet MS"/>
                <w:i/>
                <w:iCs/>
                <w:sz w:val="20"/>
                <w:szCs w:val="20"/>
              </w:rPr>
              <w:t>Demonstrates understanding</w:t>
            </w:r>
            <w:r w:rsidRPr="009F5E8E">
              <w:rPr>
                <w:rFonts w:ascii="Trebuchet MS" w:hAnsi="Trebuchet MS"/>
                <w:sz w:val="20"/>
                <w:szCs w:val="20"/>
              </w:rPr>
              <w:t xml:space="preserve"> of how new knowledge developed can </w:t>
            </w:r>
            <w:bookmarkStart w:id="5" w:name="_Hlk61290528"/>
            <w:r w:rsidRPr="009F5E8E">
              <w:rPr>
                <w:rFonts w:ascii="Trebuchet MS" w:hAnsi="Trebuchet MS"/>
                <w:sz w:val="20"/>
                <w:szCs w:val="20"/>
              </w:rPr>
              <w:t>contribute to area of professional practices, skills, tec</w:t>
            </w:r>
            <w:r w:rsidR="00AD71E7">
              <w:rPr>
                <w:rFonts w:ascii="Trebuchet MS" w:hAnsi="Trebuchet MS"/>
                <w:sz w:val="20"/>
                <w:szCs w:val="20"/>
              </w:rPr>
              <w:t>hniques, theories within organis</w:t>
            </w:r>
            <w:r w:rsidRPr="009F5E8E">
              <w:rPr>
                <w:rFonts w:ascii="Trebuchet MS" w:hAnsi="Trebuchet MS"/>
                <w:sz w:val="20"/>
                <w:szCs w:val="20"/>
              </w:rPr>
              <w:t>ation or professional context</w:t>
            </w:r>
            <w:bookmarkEnd w:id="5"/>
          </w:p>
        </w:tc>
        <w:tc>
          <w:tcPr>
            <w:tcW w:w="1512" w:type="dxa"/>
          </w:tcPr>
          <w:p w14:paraId="366DF4DB" w14:textId="77777777" w:rsidR="003E1069" w:rsidRDefault="003E1069" w:rsidP="00BC5F2C">
            <w:pPr>
              <w:jc w:val="center"/>
            </w:pPr>
            <w:r>
              <w:t>Attempted</w:t>
            </w:r>
          </w:p>
          <w:p w14:paraId="712C0E50" w14:textId="539D1296" w:rsidR="003E1069" w:rsidRPr="006F00FF" w:rsidRDefault="003E1069" w:rsidP="00BC5F2C">
            <w:pPr>
              <w:jc w:val="center"/>
              <w:rPr>
                <w:rFonts w:ascii="Trebuchet MS" w:hAnsi="Trebuchet MS"/>
                <w:sz w:val="20"/>
                <w:szCs w:val="20"/>
              </w:rPr>
            </w:pPr>
            <w:r>
              <w:t xml:space="preserve">but </w:t>
            </w:r>
            <w:r w:rsidRPr="00326E41">
              <w:t>Unacceptable</w:t>
            </w:r>
          </w:p>
        </w:tc>
        <w:tc>
          <w:tcPr>
            <w:tcW w:w="1512" w:type="dxa"/>
          </w:tcPr>
          <w:p w14:paraId="422E11EB" w14:textId="1A5DA436" w:rsidR="003E1069" w:rsidRPr="006F00FF" w:rsidRDefault="003E1069" w:rsidP="00BC5F2C">
            <w:pPr>
              <w:jc w:val="center"/>
              <w:rPr>
                <w:rFonts w:ascii="Trebuchet MS" w:hAnsi="Trebuchet MS"/>
                <w:sz w:val="20"/>
                <w:szCs w:val="20"/>
              </w:rPr>
            </w:pPr>
            <w:r w:rsidRPr="00326E41">
              <w:t>Weak</w:t>
            </w:r>
          </w:p>
        </w:tc>
        <w:tc>
          <w:tcPr>
            <w:tcW w:w="1566" w:type="dxa"/>
            <w:gridSpan w:val="2"/>
          </w:tcPr>
          <w:p w14:paraId="7C722BC6" w14:textId="15716CF5" w:rsidR="003E1069" w:rsidRPr="006F00FF" w:rsidRDefault="003E1069" w:rsidP="00BC5F2C">
            <w:pPr>
              <w:jc w:val="center"/>
              <w:rPr>
                <w:rFonts w:ascii="Trebuchet MS" w:hAnsi="Trebuchet MS"/>
                <w:sz w:val="20"/>
                <w:szCs w:val="20"/>
              </w:rPr>
            </w:pPr>
            <w:r w:rsidRPr="00326E41">
              <w:t>Acceptable</w:t>
            </w:r>
          </w:p>
        </w:tc>
        <w:tc>
          <w:tcPr>
            <w:tcW w:w="1458" w:type="dxa"/>
          </w:tcPr>
          <w:p w14:paraId="43064F1A" w14:textId="05C5F40F" w:rsidR="003E1069" w:rsidRPr="00E13B0E" w:rsidRDefault="00F41E36" w:rsidP="00BC5F2C">
            <w:pPr>
              <w:jc w:val="center"/>
              <w:rPr>
                <w:rFonts w:ascii="Trebuchet MS" w:hAnsi="Trebuchet MS"/>
                <w:sz w:val="20"/>
                <w:szCs w:val="20"/>
              </w:rPr>
            </w:pPr>
            <w:r w:rsidRPr="00F41E36">
              <w:rPr>
                <w:rFonts w:ascii="Calibri" w:hAnsi="Calibri" w:cs="Calibri"/>
              </w:rPr>
              <w:t>Good</w:t>
            </w:r>
            <w:r>
              <w:rPr>
                <w:rFonts w:ascii="Calibri" w:hAnsi="Calibri" w:cs="Calibri"/>
              </w:rPr>
              <w:t>-Very Good</w:t>
            </w:r>
          </w:p>
        </w:tc>
        <w:tc>
          <w:tcPr>
            <w:tcW w:w="1512" w:type="dxa"/>
          </w:tcPr>
          <w:p w14:paraId="6415822B" w14:textId="7AD7747D" w:rsidR="003E1069" w:rsidRPr="00E13B0E" w:rsidRDefault="003E1069" w:rsidP="00BC5F2C">
            <w:pPr>
              <w:jc w:val="center"/>
              <w:rPr>
                <w:rFonts w:ascii="Trebuchet MS" w:hAnsi="Trebuchet MS"/>
                <w:sz w:val="20"/>
                <w:szCs w:val="20"/>
              </w:rPr>
            </w:pPr>
            <w:r w:rsidRPr="00326E41">
              <w:t>Excellent</w:t>
            </w:r>
          </w:p>
        </w:tc>
        <w:tc>
          <w:tcPr>
            <w:tcW w:w="990" w:type="dxa"/>
          </w:tcPr>
          <w:p w14:paraId="6C39BAB5" w14:textId="77777777" w:rsidR="003E1069" w:rsidRPr="00326E41" w:rsidRDefault="003E1069" w:rsidP="005F4189"/>
        </w:tc>
        <w:tc>
          <w:tcPr>
            <w:tcW w:w="3594" w:type="dxa"/>
          </w:tcPr>
          <w:p w14:paraId="2D28745A" w14:textId="77777777" w:rsidR="003E1069" w:rsidRPr="00326E41" w:rsidRDefault="003E1069" w:rsidP="005F4189"/>
        </w:tc>
      </w:tr>
      <w:tr w:rsidR="009F5E8E" w14:paraId="37476958" w14:textId="04045FCA" w:rsidTr="009F5E8E">
        <w:trPr>
          <w:trHeight w:val="418"/>
        </w:trPr>
        <w:tc>
          <w:tcPr>
            <w:tcW w:w="14885" w:type="dxa"/>
            <w:gridSpan w:val="9"/>
            <w:shd w:val="clear" w:color="auto" w:fill="BFBFBF" w:themeFill="background1" w:themeFillShade="BF"/>
            <w:vAlign w:val="center"/>
          </w:tcPr>
          <w:p w14:paraId="36DB799D" w14:textId="6AB65303" w:rsidR="009F5E8E" w:rsidRPr="006F00FF" w:rsidRDefault="009F5E8E" w:rsidP="009F5E8E">
            <w:pPr>
              <w:rPr>
                <w:rFonts w:ascii="Trebuchet MS" w:hAnsi="Trebuchet MS"/>
                <w:b/>
                <w:bCs/>
                <w:sz w:val="20"/>
                <w:szCs w:val="20"/>
              </w:rPr>
            </w:pPr>
            <w:r w:rsidRPr="006F00FF">
              <w:rPr>
                <w:rFonts w:ascii="Trebuchet MS" w:hAnsi="Trebuchet MS"/>
                <w:b/>
                <w:bCs/>
                <w:sz w:val="20"/>
                <w:szCs w:val="20"/>
              </w:rPr>
              <w:lastRenderedPageBreak/>
              <w:t>Awareness of limits of knowledge</w:t>
            </w:r>
          </w:p>
        </w:tc>
      </w:tr>
      <w:tr w:rsidR="0038678E" w14:paraId="7C165DC5" w14:textId="77777777" w:rsidTr="0038678E">
        <w:trPr>
          <w:trHeight w:val="418"/>
        </w:trPr>
        <w:tc>
          <w:tcPr>
            <w:tcW w:w="2741" w:type="dxa"/>
            <w:shd w:val="clear" w:color="auto" w:fill="auto"/>
            <w:vAlign w:val="center"/>
          </w:tcPr>
          <w:p w14:paraId="46EE892E" w14:textId="77777777" w:rsidR="00681D05" w:rsidRPr="006F00FF" w:rsidRDefault="00681D05" w:rsidP="009F5E8E">
            <w:pPr>
              <w:rPr>
                <w:rFonts w:ascii="Trebuchet MS" w:hAnsi="Trebuchet MS"/>
                <w:b/>
                <w:bCs/>
                <w:sz w:val="20"/>
                <w:szCs w:val="20"/>
              </w:rPr>
            </w:pPr>
          </w:p>
        </w:tc>
        <w:tc>
          <w:tcPr>
            <w:tcW w:w="1512" w:type="dxa"/>
            <w:shd w:val="clear" w:color="auto" w:fill="D9D9D9" w:themeFill="background1" w:themeFillShade="D9"/>
            <w:vAlign w:val="center"/>
          </w:tcPr>
          <w:p w14:paraId="48117AB5" w14:textId="22F11FC0" w:rsidR="00681D05" w:rsidRPr="006F00FF" w:rsidRDefault="00681D05" w:rsidP="00681D05">
            <w:pPr>
              <w:jc w:val="center"/>
              <w:rPr>
                <w:rFonts w:ascii="Trebuchet MS" w:hAnsi="Trebuchet MS"/>
                <w:b/>
                <w:bCs/>
                <w:sz w:val="20"/>
                <w:szCs w:val="20"/>
              </w:rPr>
            </w:pPr>
            <w:r>
              <w:rPr>
                <w:rFonts w:ascii="Trebuchet MS" w:hAnsi="Trebuchet MS"/>
                <w:b/>
                <w:bCs/>
                <w:sz w:val="20"/>
                <w:szCs w:val="20"/>
              </w:rPr>
              <w:t>2-3</w:t>
            </w:r>
          </w:p>
        </w:tc>
        <w:tc>
          <w:tcPr>
            <w:tcW w:w="1512" w:type="dxa"/>
            <w:shd w:val="clear" w:color="auto" w:fill="D9D9D9" w:themeFill="background1" w:themeFillShade="D9"/>
            <w:vAlign w:val="center"/>
          </w:tcPr>
          <w:p w14:paraId="619D5927" w14:textId="175BC8AB" w:rsidR="00681D05" w:rsidRPr="006F00FF" w:rsidRDefault="00681D05" w:rsidP="00681D05">
            <w:pPr>
              <w:jc w:val="center"/>
              <w:rPr>
                <w:rFonts w:ascii="Trebuchet MS" w:hAnsi="Trebuchet MS"/>
                <w:b/>
                <w:bCs/>
                <w:sz w:val="20"/>
                <w:szCs w:val="20"/>
              </w:rPr>
            </w:pPr>
            <w:r>
              <w:rPr>
                <w:rFonts w:ascii="Trebuchet MS" w:hAnsi="Trebuchet MS"/>
                <w:b/>
                <w:bCs/>
                <w:sz w:val="20"/>
                <w:szCs w:val="20"/>
              </w:rPr>
              <w:t>4-5</w:t>
            </w:r>
          </w:p>
        </w:tc>
        <w:tc>
          <w:tcPr>
            <w:tcW w:w="1512" w:type="dxa"/>
            <w:shd w:val="clear" w:color="auto" w:fill="D9D9D9" w:themeFill="background1" w:themeFillShade="D9"/>
            <w:vAlign w:val="center"/>
          </w:tcPr>
          <w:p w14:paraId="6C72207B" w14:textId="372DF946" w:rsidR="00681D05" w:rsidRPr="006F00FF" w:rsidRDefault="00681D05" w:rsidP="00681D05">
            <w:pPr>
              <w:jc w:val="center"/>
              <w:rPr>
                <w:rFonts w:ascii="Trebuchet MS" w:hAnsi="Trebuchet MS"/>
                <w:b/>
                <w:bCs/>
                <w:sz w:val="20"/>
                <w:szCs w:val="20"/>
              </w:rPr>
            </w:pPr>
            <w:r>
              <w:rPr>
                <w:rFonts w:ascii="Trebuchet MS" w:hAnsi="Trebuchet MS"/>
                <w:b/>
                <w:bCs/>
                <w:sz w:val="20"/>
                <w:szCs w:val="20"/>
              </w:rPr>
              <w:t>6-7</w:t>
            </w:r>
          </w:p>
        </w:tc>
        <w:tc>
          <w:tcPr>
            <w:tcW w:w="1512" w:type="dxa"/>
            <w:gridSpan w:val="2"/>
            <w:shd w:val="clear" w:color="auto" w:fill="D9D9D9" w:themeFill="background1" w:themeFillShade="D9"/>
            <w:vAlign w:val="center"/>
          </w:tcPr>
          <w:p w14:paraId="7154FD6D" w14:textId="79C0D243" w:rsidR="00681D05" w:rsidRPr="006F00FF" w:rsidRDefault="00681D05" w:rsidP="00681D05">
            <w:pPr>
              <w:jc w:val="center"/>
              <w:rPr>
                <w:rFonts w:ascii="Trebuchet MS" w:hAnsi="Trebuchet MS"/>
                <w:b/>
                <w:bCs/>
                <w:sz w:val="20"/>
                <w:szCs w:val="20"/>
              </w:rPr>
            </w:pPr>
            <w:r>
              <w:rPr>
                <w:rFonts w:ascii="Trebuchet MS" w:hAnsi="Trebuchet MS"/>
                <w:b/>
                <w:bCs/>
                <w:sz w:val="20"/>
                <w:szCs w:val="20"/>
              </w:rPr>
              <w:t>8-9</w:t>
            </w:r>
          </w:p>
        </w:tc>
        <w:tc>
          <w:tcPr>
            <w:tcW w:w="1512" w:type="dxa"/>
            <w:shd w:val="clear" w:color="auto" w:fill="D9D9D9" w:themeFill="background1" w:themeFillShade="D9"/>
            <w:vAlign w:val="center"/>
          </w:tcPr>
          <w:p w14:paraId="648B2A6B" w14:textId="754F3A64" w:rsidR="00681D05" w:rsidRPr="006F00FF" w:rsidRDefault="00681D05" w:rsidP="00681D05">
            <w:pPr>
              <w:jc w:val="center"/>
              <w:rPr>
                <w:rFonts w:ascii="Trebuchet MS" w:hAnsi="Trebuchet MS"/>
                <w:b/>
                <w:bCs/>
                <w:sz w:val="20"/>
                <w:szCs w:val="20"/>
              </w:rPr>
            </w:pPr>
            <w:r>
              <w:rPr>
                <w:rFonts w:ascii="Trebuchet MS" w:hAnsi="Trebuchet MS"/>
                <w:b/>
                <w:bCs/>
                <w:sz w:val="20"/>
                <w:szCs w:val="20"/>
              </w:rPr>
              <w:t>10</w:t>
            </w:r>
          </w:p>
        </w:tc>
        <w:tc>
          <w:tcPr>
            <w:tcW w:w="990" w:type="dxa"/>
            <w:shd w:val="clear" w:color="auto" w:fill="D9D9D9" w:themeFill="background1" w:themeFillShade="D9"/>
            <w:vAlign w:val="center"/>
          </w:tcPr>
          <w:p w14:paraId="49E73365" w14:textId="2ADDD747" w:rsidR="00681D05" w:rsidRPr="006F00FF" w:rsidRDefault="00681D05" w:rsidP="00681D05">
            <w:pPr>
              <w:jc w:val="center"/>
              <w:rPr>
                <w:rFonts w:ascii="Trebuchet MS" w:hAnsi="Trebuchet MS"/>
                <w:b/>
                <w:bCs/>
                <w:sz w:val="20"/>
                <w:szCs w:val="20"/>
              </w:rPr>
            </w:pPr>
            <w:r>
              <w:rPr>
                <w:rFonts w:ascii="Trebuchet MS" w:hAnsi="Trebuchet MS"/>
                <w:b/>
                <w:bCs/>
                <w:sz w:val="20"/>
                <w:szCs w:val="20"/>
              </w:rPr>
              <w:t xml:space="preserve">Score </w:t>
            </w:r>
          </w:p>
        </w:tc>
        <w:tc>
          <w:tcPr>
            <w:tcW w:w="3594" w:type="dxa"/>
            <w:shd w:val="clear" w:color="auto" w:fill="D9D9D9" w:themeFill="background1" w:themeFillShade="D9"/>
            <w:vAlign w:val="center"/>
          </w:tcPr>
          <w:p w14:paraId="0A0BA71B" w14:textId="1B988FA5" w:rsidR="00681D05" w:rsidRPr="006F00FF" w:rsidRDefault="00681D05" w:rsidP="00681D05">
            <w:pPr>
              <w:jc w:val="center"/>
              <w:rPr>
                <w:rFonts w:ascii="Trebuchet MS" w:hAnsi="Trebuchet MS"/>
                <w:b/>
                <w:bCs/>
                <w:sz w:val="20"/>
                <w:szCs w:val="20"/>
              </w:rPr>
            </w:pPr>
            <w:r>
              <w:rPr>
                <w:rFonts w:ascii="Trebuchet MS" w:hAnsi="Trebuchet MS"/>
                <w:b/>
                <w:bCs/>
                <w:sz w:val="20"/>
                <w:szCs w:val="20"/>
              </w:rPr>
              <w:t>Comments</w:t>
            </w:r>
          </w:p>
        </w:tc>
      </w:tr>
      <w:tr w:rsidR="003E1069" w14:paraId="130A47DC" w14:textId="1CD53C7A" w:rsidTr="0038678E">
        <w:tc>
          <w:tcPr>
            <w:tcW w:w="2741" w:type="dxa"/>
          </w:tcPr>
          <w:p w14:paraId="335B508C" w14:textId="5D61CEC0" w:rsidR="003E1069" w:rsidRPr="005173F2" w:rsidRDefault="003E1069" w:rsidP="005173F2">
            <w:pPr>
              <w:spacing w:after="120"/>
              <w:rPr>
                <w:rFonts w:ascii="Trebuchet MS" w:hAnsi="Trebuchet MS"/>
                <w:sz w:val="20"/>
                <w:szCs w:val="20"/>
              </w:rPr>
            </w:pPr>
            <w:r w:rsidRPr="009F5E8E">
              <w:rPr>
                <w:rFonts w:ascii="Trebuchet MS" w:hAnsi="Trebuchet MS"/>
                <w:i/>
                <w:iCs/>
                <w:sz w:val="20"/>
                <w:szCs w:val="20"/>
              </w:rPr>
              <w:t xml:space="preserve">Recognition and discussion </w:t>
            </w:r>
            <w:r w:rsidRPr="009F5E8E">
              <w:rPr>
                <w:rFonts w:ascii="Trebuchet MS" w:hAnsi="Trebuchet MS"/>
                <w:sz w:val="20"/>
                <w:szCs w:val="20"/>
              </w:rPr>
              <w:t>of limitations of research results in relation to complexities in body of knowledge informing area</w:t>
            </w:r>
            <w:r w:rsidR="005173F2">
              <w:rPr>
                <w:rFonts w:ascii="Trebuchet MS" w:hAnsi="Trebuchet MS"/>
                <w:sz w:val="20"/>
                <w:szCs w:val="20"/>
              </w:rPr>
              <w:t xml:space="preserve"> of practice</w:t>
            </w:r>
          </w:p>
        </w:tc>
        <w:tc>
          <w:tcPr>
            <w:tcW w:w="1512" w:type="dxa"/>
          </w:tcPr>
          <w:p w14:paraId="7A13FBB8" w14:textId="7E4D3AF5" w:rsidR="003E1069" w:rsidRDefault="003E1069" w:rsidP="00BC5F2C">
            <w:pPr>
              <w:jc w:val="center"/>
            </w:pPr>
            <w:r>
              <w:t>Attempted</w:t>
            </w:r>
          </w:p>
          <w:p w14:paraId="512DE1DA" w14:textId="6BACA81E" w:rsidR="003E1069" w:rsidRDefault="003E1069" w:rsidP="00BC5F2C">
            <w:pPr>
              <w:jc w:val="center"/>
            </w:pPr>
            <w:r>
              <w:t xml:space="preserve">but </w:t>
            </w:r>
            <w:r w:rsidRPr="00326E41">
              <w:t>Unacceptable</w:t>
            </w:r>
          </w:p>
        </w:tc>
        <w:tc>
          <w:tcPr>
            <w:tcW w:w="1512" w:type="dxa"/>
          </w:tcPr>
          <w:p w14:paraId="683E3D9D" w14:textId="59BA84DA" w:rsidR="003E1069" w:rsidRPr="00326E41" w:rsidRDefault="003E1069" w:rsidP="00BC5F2C">
            <w:pPr>
              <w:jc w:val="center"/>
            </w:pPr>
            <w:r w:rsidRPr="00326E41">
              <w:t>Weak</w:t>
            </w:r>
          </w:p>
        </w:tc>
        <w:tc>
          <w:tcPr>
            <w:tcW w:w="1512" w:type="dxa"/>
          </w:tcPr>
          <w:p w14:paraId="36CE8C93" w14:textId="63878612" w:rsidR="003E1069" w:rsidRPr="00326E41" w:rsidRDefault="003E1069" w:rsidP="00BC5F2C">
            <w:pPr>
              <w:jc w:val="center"/>
            </w:pPr>
            <w:r w:rsidRPr="00326E41">
              <w:t>Acceptable</w:t>
            </w:r>
          </w:p>
        </w:tc>
        <w:tc>
          <w:tcPr>
            <w:tcW w:w="1512" w:type="dxa"/>
            <w:gridSpan w:val="2"/>
          </w:tcPr>
          <w:p w14:paraId="2CF3A365" w14:textId="626564E5" w:rsidR="003E1069" w:rsidRPr="00326E41" w:rsidRDefault="00F41E36" w:rsidP="00BC5F2C">
            <w:pPr>
              <w:jc w:val="center"/>
            </w:pPr>
            <w:r w:rsidRPr="00F41E36">
              <w:rPr>
                <w:rFonts w:ascii="Calibri" w:hAnsi="Calibri" w:cs="Calibri"/>
              </w:rPr>
              <w:t>Good</w:t>
            </w:r>
            <w:r>
              <w:rPr>
                <w:rFonts w:ascii="Calibri" w:hAnsi="Calibri" w:cs="Calibri"/>
              </w:rPr>
              <w:t>-Very Good</w:t>
            </w:r>
          </w:p>
        </w:tc>
        <w:tc>
          <w:tcPr>
            <w:tcW w:w="1512" w:type="dxa"/>
          </w:tcPr>
          <w:p w14:paraId="19D011D1" w14:textId="6E2132EA" w:rsidR="003E1069" w:rsidRPr="00326E41" w:rsidRDefault="003E1069" w:rsidP="00BC5F2C">
            <w:pPr>
              <w:jc w:val="center"/>
            </w:pPr>
            <w:r w:rsidRPr="00326E41">
              <w:t>Excellent</w:t>
            </w:r>
          </w:p>
        </w:tc>
        <w:tc>
          <w:tcPr>
            <w:tcW w:w="990" w:type="dxa"/>
          </w:tcPr>
          <w:p w14:paraId="5E483446" w14:textId="77777777" w:rsidR="003E1069" w:rsidRPr="00326E41" w:rsidRDefault="003E1069" w:rsidP="00974D0D"/>
        </w:tc>
        <w:tc>
          <w:tcPr>
            <w:tcW w:w="3594" w:type="dxa"/>
          </w:tcPr>
          <w:p w14:paraId="3B7DCFE4" w14:textId="77777777" w:rsidR="003E1069" w:rsidRPr="00326E41" w:rsidRDefault="003E1069" w:rsidP="00974D0D"/>
        </w:tc>
      </w:tr>
      <w:tr w:rsidR="003E1069" w:rsidRPr="00B640B2" w14:paraId="67795AC8" w14:textId="77777777" w:rsidTr="00B640B2">
        <w:trPr>
          <w:trHeight w:val="720"/>
        </w:trPr>
        <w:tc>
          <w:tcPr>
            <w:tcW w:w="10301" w:type="dxa"/>
            <w:gridSpan w:val="7"/>
            <w:shd w:val="clear" w:color="auto" w:fill="D9E2F3" w:themeFill="accent1" w:themeFillTint="33"/>
            <w:vAlign w:val="center"/>
          </w:tcPr>
          <w:p w14:paraId="252AD0DE" w14:textId="04D1D8EF" w:rsidR="003E1069" w:rsidRPr="00B640B2" w:rsidRDefault="003E1069" w:rsidP="00B640B2">
            <w:pPr>
              <w:jc w:val="right"/>
              <w:rPr>
                <w:rFonts w:ascii="Trebuchet MS" w:hAnsi="Trebuchet MS"/>
                <w:b/>
                <w:bCs/>
              </w:rPr>
            </w:pPr>
            <w:r w:rsidRPr="00B640B2">
              <w:rPr>
                <w:rFonts w:ascii="Trebuchet MS" w:hAnsi="Trebuchet MS"/>
                <w:b/>
                <w:bCs/>
              </w:rPr>
              <w:t>SUBTOTAL</w:t>
            </w:r>
          </w:p>
        </w:tc>
        <w:tc>
          <w:tcPr>
            <w:tcW w:w="990" w:type="dxa"/>
            <w:shd w:val="clear" w:color="auto" w:fill="D9E2F3" w:themeFill="accent1" w:themeFillTint="33"/>
            <w:vAlign w:val="center"/>
          </w:tcPr>
          <w:p w14:paraId="769B8D11" w14:textId="09BE7842" w:rsidR="003E1069" w:rsidRPr="00B640B2" w:rsidRDefault="003E1069" w:rsidP="00B640B2">
            <w:pPr>
              <w:jc w:val="right"/>
              <w:rPr>
                <w:rFonts w:ascii="Trebuchet MS" w:hAnsi="Trebuchet MS"/>
                <w:b/>
                <w:bCs/>
              </w:rPr>
            </w:pPr>
            <w:r w:rsidRPr="00B640B2">
              <w:rPr>
                <w:rFonts w:ascii="Trebuchet MS" w:hAnsi="Trebuchet MS"/>
                <w:b/>
                <w:bCs/>
              </w:rPr>
              <w:t>/30</w:t>
            </w:r>
          </w:p>
        </w:tc>
        <w:tc>
          <w:tcPr>
            <w:tcW w:w="3594" w:type="dxa"/>
            <w:shd w:val="clear" w:color="auto" w:fill="D9E2F3" w:themeFill="accent1" w:themeFillTint="33"/>
            <w:vAlign w:val="center"/>
          </w:tcPr>
          <w:p w14:paraId="487FBCC3" w14:textId="53C1B4EB" w:rsidR="003E1069" w:rsidRPr="00B640B2" w:rsidRDefault="003E1069" w:rsidP="00B640B2">
            <w:pPr>
              <w:jc w:val="right"/>
              <w:rPr>
                <w:rFonts w:ascii="Trebuchet MS" w:hAnsi="Trebuchet MS"/>
              </w:rPr>
            </w:pPr>
          </w:p>
        </w:tc>
      </w:tr>
      <w:tr w:rsidR="009F5E8E" w:rsidRPr="00E70E32" w14:paraId="388DA780" w14:textId="77777777" w:rsidTr="009F5E8E">
        <w:trPr>
          <w:trHeight w:val="418"/>
        </w:trPr>
        <w:tc>
          <w:tcPr>
            <w:tcW w:w="10301" w:type="dxa"/>
            <w:gridSpan w:val="7"/>
            <w:shd w:val="clear" w:color="auto" w:fill="BFBFBF" w:themeFill="background1" w:themeFillShade="BF"/>
            <w:vAlign w:val="center"/>
          </w:tcPr>
          <w:p w14:paraId="0CBDDBF4" w14:textId="7AC19F1A" w:rsidR="009F5E8E" w:rsidRPr="00E70E32" w:rsidRDefault="009F5E8E" w:rsidP="009F5E8E">
            <w:pPr>
              <w:rPr>
                <w:rFonts w:ascii="Trebuchet MS" w:hAnsi="Trebuchet MS"/>
                <w:b/>
                <w:bCs/>
                <w:sz w:val="20"/>
                <w:szCs w:val="20"/>
              </w:rPr>
            </w:pPr>
            <w:bookmarkStart w:id="6" w:name="_Hlk61290124"/>
            <w:r w:rsidRPr="00E70E32">
              <w:rPr>
                <w:rFonts w:ascii="Trebuchet MS" w:hAnsi="Trebuchet MS"/>
                <w:b/>
                <w:bCs/>
                <w:sz w:val="20"/>
                <w:szCs w:val="20"/>
              </w:rPr>
              <w:t>Communication Skills</w:t>
            </w:r>
            <w:bookmarkEnd w:id="6"/>
          </w:p>
        </w:tc>
        <w:tc>
          <w:tcPr>
            <w:tcW w:w="990" w:type="dxa"/>
            <w:shd w:val="clear" w:color="auto" w:fill="BFBFBF" w:themeFill="background1" w:themeFillShade="BF"/>
            <w:vAlign w:val="center"/>
          </w:tcPr>
          <w:p w14:paraId="6AABC81A" w14:textId="77777777" w:rsidR="009F5E8E" w:rsidRPr="00E70E32" w:rsidRDefault="009F5E8E" w:rsidP="009F5E8E">
            <w:pPr>
              <w:rPr>
                <w:rFonts w:ascii="Trebuchet MS" w:hAnsi="Trebuchet MS"/>
                <w:b/>
                <w:bCs/>
                <w:sz w:val="20"/>
                <w:szCs w:val="20"/>
              </w:rPr>
            </w:pPr>
          </w:p>
        </w:tc>
        <w:tc>
          <w:tcPr>
            <w:tcW w:w="3594" w:type="dxa"/>
            <w:shd w:val="clear" w:color="auto" w:fill="BFBFBF" w:themeFill="background1" w:themeFillShade="BF"/>
            <w:vAlign w:val="center"/>
          </w:tcPr>
          <w:p w14:paraId="5B286A94" w14:textId="77777777" w:rsidR="009F5E8E" w:rsidRPr="00E70E32" w:rsidRDefault="009F5E8E" w:rsidP="009F5E8E">
            <w:pPr>
              <w:rPr>
                <w:rFonts w:ascii="Trebuchet MS" w:hAnsi="Trebuchet MS"/>
                <w:sz w:val="20"/>
                <w:szCs w:val="20"/>
              </w:rPr>
            </w:pPr>
          </w:p>
        </w:tc>
      </w:tr>
      <w:tr w:rsidR="003E1069" w:rsidRPr="00E70E32" w14:paraId="6874DF07" w14:textId="77777777" w:rsidTr="0038678E">
        <w:trPr>
          <w:trHeight w:val="346"/>
        </w:trPr>
        <w:tc>
          <w:tcPr>
            <w:tcW w:w="2741" w:type="dxa"/>
          </w:tcPr>
          <w:p w14:paraId="508C8D59" w14:textId="77777777" w:rsidR="003E1069" w:rsidRPr="00E70E32" w:rsidRDefault="003E1069" w:rsidP="002E72E1">
            <w:pPr>
              <w:pStyle w:val="ListParagraph"/>
              <w:rPr>
                <w:rFonts w:ascii="Trebuchet MS" w:hAnsi="Trebuchet MS"/>
                <w:sz w:val="20"/>
                <w:szCs w:val="20"/>
              </w:rPr>
            </w:pPr>
          </w:p>
        </w:tc>
        <w:tc>
          <w:tcPr>
            <w:tcW w:w="1512" w:type="dxa"/>
            <w:shd w:val="clear" w:color="auto" w:fill="D9D9D9" w:themeFill="background1" w:themeFillShade="D9"/>
            <w:vAlign w:val="center"/>
          </w:tcPr>
          <w:p w14:paraId="3B176ECB" w14:textId="14AE1E9D" w:rsidR="003E1069" w:rsidRPr="00E70E32" w:rsidRDefault="003E1069" w:rsidP="00BC5F2C">
            <w:pPr>
              <w:jc w:val="center"/>
              <w:rPr>
                <w:rFonts w:ascii="Trebuchet MS" w:hAnsi="Trebuchet MS"/>
                <w:b/>
                <w:sz w:val="20"/>
                <w:szCs w:val="20"/>
              </w:rPr>
            </w:pPr>
            <w:r w:rsidRPr="00E70E32">
              <w:rPr>
                <w:rFonts w:ascii="Trebuchet MS" w:hAnsi="Trebuchet MS"/>
                <w:b/>
                <w:sz w:val="20"/>
                <w:szCs w:val="20"/>
              </w:rPr>
              <w:t>2</w:t>
            </w:r>
            <w:r w:rsidR="00F41E36" w:rsidRPr="00E70E32">
              <w:rPr>
                <w:rFonts w:ascii="Trebuchet MS" w:hAnsi="Trebuchet MS"/>
                <w:b/>
                <w:sz w:val="20"/>
                <w:szCs w:val="20"/>
              </w:rPr>
              <w:t>-3</w:t>
            </w:r>
          </w:p>
        </w:tc>
        <w:tc>
          <w:tcPr>
            <w:tcW w:w="1512" w:type="dxa"/>
            <w:shd w:val="clear" w:color="auto" w:fill="D9D9D9" w:themeFill="background1" w:themeFillShade="D9"/>
            <w:vAlign w:val="center"/>
          </w:tcPr>
          <w:p w14:paraId="0D0224F6" w14:textId="76D91B90" w:rsidR="003E1069" w:rsidRPr="00E70E32" w:rsidRDefault="003E1069" w:rsidP="00BC5F2C">
            <w:pPr>
              <w:jc w:val="center"/>
              <w:rPr>
                <w:rFonts w:ascii="Trebuchet MS" w:hAnsi="Trebuchet MS"/>
                <w:b/>
                <w:sz w:val="20"/>
                <w:szCs w:val="20"/>
              </w:rPr>
            </w:pPr>
            <w:r w:rsidRPr="00E70E32">
              <w:rPr>
                <w:rFonts w:ascii="Trebuchet MS" w:hAnsi="Trebuchet MS"/>
                <w:b/>
                <w:sz w:val="20"/>
                <w:szCs w:val="20"/>
              </w:rPr>
              <w:t>4</w:t>
            </w:r>
            <w:r w:rsidR="00F41E36" w:rsidRPr="00E70E32">
              <w:rPr>
                <w:rFonts w:ascii="Trebuchet MS" w:hAnsi="Trebuchet MS"/>
                <w:b/>
                <w:sz w:val="20"/>
                <w:szCs w:val="20"/>
              </w:rPr>
              <w:t>-5</w:t>
            </w:r>
          </w:p>
        </w:tc>
        <w:tc>
          <w:tcPr>
            <w:tcW w:w="1566" w:type="dxa"/>
            <w:gridSpan w:val="2"/>
            <w:shd w:val="clear" w:color="auto" w:fill="D9D9D9" w:themeFill="background1" w:themeFillShade="D9"/>
            <w:vAlign w:val="center"/>
          </w:tcPr>
          <w:p w14:paraId="2650A239" w14:textId="02035BCD" w:rsidR="003E1069" w:rsidRPr="00E70E32" w:rsidRDefault="003E1069" w:rsidP="00BC5F2C">
            <w:pPr>
              <w:jc w:val="center"/>
              <w:rPr>
                <w:rFonts w:ascii="Trebuchet MS" w:hAnsi="Trebuchet MS"/>
                <w:b/>
                <w:sz w:val="20"/>
                <w:szCs w:val="20"/>
              </w:rPr>
            </w:pPr>
            <w:r w:rsidRPr="00E70E32">
              <w:rPr>
                <w:rFonts w:ascii="Trebuchet MS" w:hAnsi="Trebuchet MS"/>
                <w:b/>
                <w:sz w:val="20"/>
                <w:szCs w:val="20"/>
              </w:rPr>
              <w:t>6</w:t>
            </w:r>
            <w:r w:rsidR="00F41E36" w:rsidRPr="00E70E32">
              <w:rPr>
                <w:rFonts w:ascii="Trebuchet MS" w:hAnsi="Trebuchet MS"/>
                <w:b/>
                <w:sz w:val="20"/>
                <w:szCs w:val="20"/>
              </w:rPr>
              <w:t>-7</w:t>
            </w:r>
          </w:p>
        </w:tc>
        <w:tc>
          <w:tcPr>
            <w:tcW w:w="1458" w:type="dxa"/>
            <w:shd w:val="clear" w:color="auto" w:fill="D9D9D9" w:themeFill="background1" w:themeFillShade="D9"/>
            <w:vAlign w:val="center"/>
          </w:tcPr>
          <w:p w14:paraId="7E6C28AA" w14:textId="55E57DF2" w:rsidR="003E1069" w:rsidRPr="00E70E32" w:rsidRDefault="003E1069" w:rsidP="00BC5F2C">
            <w:pPr>
              <w:jc w:val="center"/>
              <w:rPr>
                <w:rFonts w:ascii="Trebuchet MS" w:hAnsi="Trebuchet MS"/>
                <w:b/>
                <w:sz w:val="20"/>
                <w:szCs w:val="20"/>
              </w:rPr>
            </w:pPr>
            <w:r w:rsidRPr="00E70E32">
              <w:rPr>
                <w:rFonts w:ascii="Trebuchet MS" w:hAnsi="Trebuchet MS"/>
                <w:b/>
                <w:sz w:val="20"/>
                <w:szCs w:val="20"/>
              </w:rPr>
              <w:t>8</w:t>
            </w:r>
            <w:r w:rsidR="00F41E36" w:rsidRPr="00E70E32">
              <w:rPr>
                <w:rFonts w:ascii="Trebuchet MS" w:hAnsi="Trebuchet MS"/>
                <w:b/>
                <w:sz w:val="20"/>
                <w:szCs w:val="20"/>
              </w:rPr>
              <w:t>-9</w:t>
            </w:r>
          </w:p>
        </w:tc>
        <w:tc>
          <w:tcPr>
            <w:tcW w:w="1512" w:type="dxa"/>
            <w:shd w:val="clear" w:color="auto" w:fill="D9D9D9" w:themeFill="background1" w:themeFillShade="D9"/>
            <w:vAlign w:val="center"/>
          </w:tcPr>
          <w:p w14:paraId="1660F84C" w14:textId="42820374" w:rsidR="003E1069" w:rsidRPr="00E70E32" w:rsidRDefault="003E1069" w:rsidP="00BC5F2C">
            <w:pPr>
              <w:jc w:val="center"/>
              <w:rPr>
                <w:rFonts w:ascii="Trebuchet MS" w:hAnsi="Trebuchet MS"/>
                <w:b/>
                <w:sz w:val="20"/>
                <w:szCs w:val="20"/>
              </w:rPr>
            </w:pPr>
            <w:r w:rsidRPr="00E70E32">
              <w:rPr>
                <w:rFonts w:ascii="Trebuchet MS" w:hAnsi="Trebuchet MS"/>
                <w:b/>
                <w:sz w:val="20"/>
                <w:szCs w:val="20"/>
              </w:rPr>
              <w:t>10</w:t>
            </w:r>
          </w:p>
        </w:tc>
        <w:tc>
          <w:tcPr>
            <w:tcW w:w="990" w:type="dxa"/>
            <w:shd w:val="clear" w:color="auto" w:fill="D9D9D9" w:themeFill="background1" w:themeFillShade="D9"/>
            <w:vAlign w:val="center"/>
          </w:tcPr>
          <w:p w14:paraId="21223CE0" w14:textId="2A3159E5" w:rsidR="003E1069" w:rsidRPr="00E70E32" w:rsidRDefault="003E1069" w:rsidP="009F5E8E">
            <w:pPr>
              <w:jc w:val="center"/>
              <w:rPr>
                <w:rFonts w:ascii="Trebuchet MS" w:hAnsi="Trebuchet MS"/>
                <w:b/>
                <w:sz w:val="20"/>
                <w:szCs w:val="20"/>
              </w:rPr>
            </w:pPr>
            <w:r w:rsidRPr="00E70E32">
              <w:rPr>
                <w:rFonts w:ascii="Trebuchet MS" w:hAnsi="Trebuchet MS"/>
                <w:b/>
                <w:bCs/>
                <w:sz w:val="20"/>
                <w:szCs w:val="20"/>
              </w:rPr>
              <w:t>Score</w:t>
            </w:r>
          </w:p>
        </w:tc>
        <w:tc>
          <w:tcPr>
            <w:tcW w:w="3594" w:type="dxa"/>
            <w:shd w:val="clear" w:color="auto" w:fill="D9D9D9" w:themeFill="background1" w:themeFillShade="D9"/>
            <w:vAlign w:val="center"/>
          </w:tcPr>
          <w:p w14:paraId="398618DE" w14:textId="425275FD" w:rsidR="003E1069" w:rsidRPr="00E70E32" w:rsidRDefault="003E1069" w:rsidP="009F5E8E">
            <w:pPr>
              <w:jc w:val="center"/>
              <w:rPr>
                <w:rFonts w:ascii="Trebuchet MS" w:hAnsi="Trebuchet MS"/>
                <w:b/>
                <w:sz w:val="20"/>
                <w:szCs w:val="20"/>
              </w:rPr>
            </w:pPr>
            <w:r w:rsidRPr="00E70E32">
              <w:rPr>
                <w:rFonts w:ascii="Trebuchet MS" w:hAnsi="Trebuchet MS"/>
                <w:b/>
                <w:bCs/>
                <w:sz w:val="20"/>
                <w:szCs w:val="20"/>
              </w:rPr>
              <w:t>Comments</w:t>
            </w:r>
          </w:p>
        </w:tc>
      </w:tr>
      <w:tr w:rsidR="003E1069" w14:paraId="3E78EF51" w14:textId="649D20D0" w:rsidTr="0038678E">
        <w:tc>
          <w:tcPr>
            <w:tcW w:w="2741" w:type="dxa"/>
          </w:tcPr>
          <w:p w14:paraId="34568B03" w14:textId="1960B5CD" w:rsidR="003E1069" w:rsidRPr="006F00FF" w:rsidRDefault="009F5E8E" w:rsidP="005173F2">
            <w:pPr>
              <w:spacing w:after="120"/>
              <w:rPr>
                <w:rFonts w:ascii="Trebuchet MS" w:hAnsi="Trebuchet MS"/>
                <w:sz w:val="20"/>
                <w:szCs w:val="20"/>
              </w:rPr>
            </w:pPr>
            <w:r>
              <w:rPr>
                <w:rFonts w:ascii="Trebuchet MS" w:hAnsi="Trebuchet MS"/>
                <w:sz w:val="20"/>
                <w:szCs w:val="20"/>
              </w:rPr>
              <w:t>C</w:t>
            </w:r>
            <w:r w:rsidR="003E1069" w:rsidRPr="009F5E8E">
              <w:rPr>
                <w:rFonts w:ascii="Trebuchet MS" w:hAnsi="Trebuchet MS"/>
                <w:sz w:val="20"/>
                <w:szCs w:val="20"/>
              </w:rPr>
              <w:t>lear, effective,</w:t>
            </w:r>
            <w:r>
              <w:rPr>
                <w:rFonts w:ascii="Trebuchet MS" w:hAnsi="Trebuchet MS"/>
                <w:sz w:val="20"/>
                <w:szCs w:val="20"/>
              </w:rPr>
              <w:t xml:space="preserve"> </w:t>
            </w:r>
            <w:r w:rsidR="003E1069" w:rsidRPr="009F5E8E">
              <w:rPr>
                <w:rFonts w:ascii="Trebuchet MS" w:hAnsi="Trebuchet MS"/>
                <w:sz w:val="20"/>
                <w:szCs w:val="20"/>
              </w:rPr>
              <w:t xml:space="preserve">cogent </w:t>
            </w:r>
            <w:r w:rsidR="003E1069" w:rsidRPr="009F5E8E">
              <w:rPr>
                <w:rFonts w:ascii="Trebuchet MS" w:hAnsi="Trebuchet MS"/>
                <w:i/>
                <w:iCs/>
                <w:sz w:val="20"/>
                <w:szCs w:val="20"/>
              </w:rPr>
              <w:t>communication</w:t>
            </w:r>
            <w:r w:rsidR="003E1069" w:rsidRPr="009F5E8E">
              <w:rPr>
                <w:rFonts w:ascii="Trebuchet MS" w:hAnsi="Trebuchet MS"/>
                <w:sz w:val="20"/>
                <w:szCs w:val="20"/>
              </w:rPr>
              <w:t xml:space="preserve"> of complex and</w:t>
            </w:r>
            <w:r>
              <w:rPr>
                <w:rFonts w:ascii="Trebuchet MS" w:hAnsi="Trebuchet MS"/>
                <w:sz w:val="20"/>
                <w:szCs w:val="20"/>
              </w:rPr>
              <w:t>/or ambiguous issues and ideas</w:t>
            </w:r>
          </w:p>
        </w:tc>
        <w:tc>
          <w:tcPr>
            <w:tcW w:w="1512" w:type="dxa"/>
          </w:tcPr>
          <w:p w14:paraId="3817C785" w14:textId="26336432" w:rsidR="003E1069" w:rsidRDefault="003E1069" w:rsidP="00BC5F2C">
            <w:pPr>
              <w:jc w:val="center"/>
            </w:pPr>
            <w:r>
              <w:t>Attempted</w:t>
            </w:r>
          </w:p>
          <w:p w14:paraId="771FB6A5" w14:textId="335752FF" w:rsidR="003E1069" w:rsidRPr="006F00FF" w:rsidRDefault="003E1069" w:rsidP="00BC5F2C">
            <w:pPr>
              <w:jc w:val="center"/>
              <w:rPr>
                <w:rFonts w:ascii="Trebuchet MS" w:hAnsi="Trebuchet MS"/>
                <w:sz w:val="20"/>
                <w:szCs w:val="20"/>
              </w:rPr>
            </w:pPr>
            <w:r>
              <w:t xml:space="preserve">but </w:t>
            </w:r>
            <w:r w:rsidRPr="00326E41">
              <w:t>Unacceptable</w:t>
            </w:r>
          </w:p>
        </w:tc>
        <w:tc>
          <w:tcPr>
            <w:tcW w:w="1512" w:type="dxa"/>
          </w:tcPr>
          <w:p w14:paraId="16AEDFDD" w14:textId="69350A40" w:rsidR="003E1069" w:rsidRPr="006F00FF" w:rsidRDefault="003E1069" w:rsidP="00BC5F2C">
            <w:pPr>
              <w:jc w:val="center"/>
              <w:rPr>
                <w:rFonts w:ascii="Trebuchet MS" w:hAnsi="Trebuchet MS"/>
                <w:sz w:val="20"/>
                <w:szCs w:val="20"/>
              </w:rPr>
            </w:pPr>
            <w:r w:rsidRPr="00326E41">
              <w:t>Weak</w:t>
            </w:r>
          </w:p>
        </w:tc>
        <w:tc>
          <w:tcPr>
            <w:tcW w:w="1566" w:type="dxa"/>
            <w:gridSpan w:val="2"/>
          </w:tcPr>
          <w:p w14:paraId="4DCEE7F1" w14:textId="32D725F9" w:rsidR="003E1069" w:rsidRPr="006F00FF" w:rsidRDefault="003E1069" w:rsidP="00BC5F2C">
            <w:pPr>
              <w:jc w:val="center"/>
              <w:rPr>
                <w:rFonts w:ascii="Trebuchet MS" w:hAnsi="Trebuchet MS"/>
                <w:sz w:val="20"/>
                <w:szCs w:val="20"/>
              </w:rPr>
            </w:pPr>
            <w:r w:rsidRPr="00326E41">
              <w:t>Acceptable</w:t>
            </w:r>
          </w:p>
        </w:tc>
        <w:tc>
          <w:tcPr>
            <w:tcW w:w="1458" w:type="dxa"/>
          </w:tcPr>
          <w:p w14:paraId="15A4ED68" w14:textId="37A85D8C" w:rsidR="003E1069" w:rsidRPr="00E13B0E" w:rsidRDefault="00F41E36" w:rsidP="00BC5F2C">
            <w:pPr>
              <w:jc w:val="center"/>
              <w:rPr>
                <w:rFonts w:ascii="Trebuchet MS" w:hAnsi="Trebuchet MS"/>
                <w:sz w:val="20"/>
                <w:szCs w:val="20"/>
              </w:rPr>
            </w:pPr>
            <w:r w:rsidRPr="00F41E36">
              <w:rPr>
                <w:rFonts w:ascii="Calibri" w:hAnsi="Calibri" w:cs="Calibri"/>
              </w:rPr>
              <w:t>Good</w:t>
            </w:r>
            <w:r>
              <w:rPr>
                <w:rFonts w:ascii="Calibri" w:hAnsi="Calibri" w:cs="Calibri"/>
              </w:rPr>
              <w:t>-Very Good</w:t>
            </w:r>
          </w:p>
        </w:tc>
        <w:tc>
          <w:tcPr>
            <w:tcW w:w="1512" w:type="dxa"/>
          </w:tcPr>
          <w:p w14:paraId="733474FC" w14:textId="4843C161" w:rsidR="003E1069" w:rsidRPr="00E13B0E" w:rsidRDefault="003E1069" w:rsidP="00BC5F2C">
            <w:pPr>
              <w:jc w:val="center"/>
              <w:rPr>
                <w:rFonts w:ascii="Trebuchet MS" w:hAnsi="Trebuchet MS"/>
                <w:sz w:val="20"/>
                <w:szCs w:val="20"/>
              </w:rPr>
            </w:pPr>
            <w:r w:rsidRPr="00326E41">
              <w:t>Excellent</w:t>
            </w:r>
          </w:p>
        </w:tc>
        <w:tc>
          <w:tcPr>
            <w:tcW w:w="990" w:type="dxa"/>
          </w:tcPr>
          <w:p w14:paraId="1E06E97C" w14:textId="77777777" w:rsidR="003E1069" w:rsidRPr="00326E41" w:rsidRDefault="003E1069" w:rsidP="00974D0D"/>
        </w:tc>
        <w:tc>
          <w:tcPr>
            <w:tcW w:w="3594" w:type="dxa"/>
          </w:tcPr>
          <w:p w14:paraId="7B00B43C" w14:textId="77777777" w:rsidR="003E1069" w:rsidRPr="00326E41" w:rsidRDefault="003E1069" w:rsidP="00974D0D"/>
        </w:tc>
      </w:tr>
      <w:tr w:rsidR="003E1069" w14:paraId="66CC8A35" w14:textId="650F587B" w:rsidTr="0038678E">
        <w:tc>
          <w:tcPr>
            <w:tcW w:w="2741" w:type="dxa"/>
          </w:tcPr>
          <w:p w14:paraId="068EA965" w14:textId="2E2B3BA3" w:rsidR="003E1069" w:rsidRPr="009F5E8E" w:rsidRDefault="009F5E8E" w:rsidP="005173F2">
            <w:pPr>
              <w:spacing w:after="120"/>
              <w:rPr>
                <w:rFonts w:ascii="Trebuchet MS" w:hAnsi="Trebuchet MS"/>
                <w:i/>
                <w:iCs/>
                <w:sz w:val="20"/>
                <w:szCs w:val="20"/>
              </w:rPr>
            </w:pPr>
            <w:r>
              <w:rPr>
                <w:rFonts w:ascii="Trebuchet MS" w:hAnsi="Trebuchet MS"/>
                <w:sz w:val="20"/>
                <w:szCs w:val="20"/>
              </w:rPr>
              <w:t>P</w:t>
            </w:r>
            <w:r w:rsidR="003E1069" w:rsidRPr="009F5E8E">
              <w:rPr>
                <w:rFonts w:ascii="Trebuchet MS" w:hAnsi="Trebuchet MS"/>
                <w:sz w:val="20"/>
                <w:szCs w:val="20"/>
              </w:rPr>
              <w:t xml:space="preserve">roper </w:t>
            </w:r>
            <w:r w:rsidR="003E1069" w:rsidRPr="009F5E8E">
              <w:rPr>
                <w:rFonts w:ascii="Trebuchet MS" w:hAnsi="Trebuchet MS"/>
                <w:i/>
                <w:iCs/>
                <w:sz w:val="20"/>
                <w:szCs w:val="20"/>
              </w:rPr>
              <w:t>use of required stylistic conventions and  uses a lively, intelligent voice</w:t>
            </w:r>
          </w:p>
        </w:tc>
        <w:tc>
          <w:tcPr>
            <w:tcW w:w="1512" w:type="dxa"/>
          </w:tcPr>
          <w:p w14:paraId="644A8253" w14:textId="77777777" w:rsidR="003E1069" w:rsidRDefault="003E1069" w:rsidP="00BC5F2C">
            <w:pPr>
              <w:jc w:val="center"/>
            </w:pPr>
            <w:r>
              <w:t>Attempted</w:t>
            </w:r>
          </w:p>
          <w:p w14:paraId="2A052DD5" w14:textId="1C979574" w:rsidR="003E1069" w:rsidRPr="006F00FF" w:rsidRDefault="003E1069" w:rsidP="00BC5F2C">
            <w:pPr>
              <w:jc w:val="center"/>
              <w:rPr>
                <w:rFonts w:ascii="Trebuchet MS" w:hAnsi="Trebuchet MS"/>
                <w:sz w:val="20"/>
                <w:szCs w:val="20"/>
              </w:rPr>
            </w:pPr>
            <w:r>
              <w:t xml:space="preserve">but </w:t>
            </w:r>
            <w:r w:rsidRPr="00326E41">
              <w:t>Unacceptable</w:t>
            </w:r>
          </w:p>
        </w:tc>
        <w:tc>
          <w:tcPr>
            <w:tcW w:w="1512" w:type="dxa"/>
          </w:tcPr>
          <w:p w14:paraId="23BC0951" w14:textId="474D3D77" w:rsidR="003E1069" w:rsidRPr="006F00FF" w:rsidRDefault="003E1069" w:rsidP="00BC5F2C">
            <w:pPr>
              <w:jc w:val="center"/>
              <w:rPr>
                <w:rFonts w:ascii="Trebuchet MS" w:hAnsi="Trebuchet MS"/>
                <w:sz w:val="20"/>
                <w:szCs w:val="20"/>
              </w:rPr>
            </w:pPr>
            <w:r w:rsidRPr="00326E41">
              <w:t>Weak</w:t>
            </w:r>
          </w:p>
        </w:tc>
        <w:tc>
          <w:tcPr>
            <w:tcW w:w="1566" w:type="dxa"/>
            <w:gridSpan w:val="2"/>
          </w:tcPr>
          <w:p w14:paraId="7FBE2018" w14:textId="793BDA04" w:rsidR="003E1069" w:rsidRPr="006F00FF" w:rsidRDefault="003E1069" w:rsidP="00BC5F2C">
            <w:pPr>
              <w:jc w:val="center"/>
              <w:rPr>
                <w:rFonts w:ascii="Trebuchet MS" w:hAnsi="Trebuchet MS"/>
                <w:sz w:val="20"/>
                <w:szCs w:val="20"/>
              </w:rPr>
            </w:pPr>
            <w:r w:rsidRPr="00326E41">
              <w:t>Acceptable</w:t>
            </w:r>
          </w:p>
        </w:tc>
        <w:tc>
          <w:tcPr>
            <w:tcW w:w="1458" w:type="dxa"/>
          </w:tcPr>
          <w:p w14:paraId="3BE23759" w14:textId="5F33C8A7" w:rsidR="003E1069" w:rsidRPr="00E13B0E" w:rsidRDefault="00F41E36" w:rsidP="00BC5F2C">
            <w:pPr>
              <w:jc w:val="center"/>
              <w:rPr>
                <w:rFonts w:ascii="Trebuchet MS" w:hAnsi="Trebuchet MS"/>
                <w:sz w:val="20"/>
                <w:szCs w:val="20"/>
              </w:rPr>
            </w:pPr>
            <w:r w:rsidRPr="00F41E36">
              <w:rPr>
                <w:rFonts w:ascii="Calibri" w:hAnsi="Calibri" w:cs="Calibri"/>
              </w:rPr>
              <w:t>Good</w:t>
            </w:r>
            <w:r>
              <w:rPr>
                <w:rFonts w:ascii="Calibri" w:hAnsi="Calibri" w:cs="Calibri"/>
              </w:rPr>
              <w:t>-Very Good</w:t>
            </w:r>
          </w:p>
        </w:tc>
        <w:tc>
          <w:tcPr>
            <w:tcW w:w="1512" w:type="dxa"/>
          </w:tcPr>
          <w:p w14:paraId="70722A45" w14:textId="76EB3E29" w:rsidR="003E1069" w:rsidRPr="00E13B0E" w:rsidRDefault="003E1069" w:rsidP="00BC5F2C">
            <w:pPr>
              <w:jc w:val="center"/>
              <w:rPr>
                <w:rFonts w:ascii="Trebuchet MS" w:hAnsi="Trebuchet MS"/>
                <w:sz w:val="20"/>
                <w:szCs w:val="20"/>
              </w:rPr>
            </w:pPr>
            <w:r w:rsidRPr="00326E41">
              <w:t>Excellent</w:t>
            </w:r>
          </w:p>
        </w:tc>
        <w:tc>
          <w:tcPr>
            <w:tcW w:w="990" w:type="dxa"/>
          </w:tcPr>
          <w:p w14:paraId="1C70D359" w14:textId="77777777" w:rsidR="003E1069" w:rsidRPr="00326E41" w:rsidRDefault="003E1069" w:rsidP="00974D0D"/>
        </w:tc>
        <w:tc>
          <w:tcPr>
            <w:tcW w:w="3594" w:type="dxa"/>
          </w:tcPr>
          <w:p w14:paraId="18C25C19" w14:textId="77777777" w:rsidR="003E1069" w:rsidRPr="00326E41" w:rsidRDefault="003E1069" w:rsidP="00974D0D"/>
        </w:tc>
      </w:tr>
      <w:tr w:rsidR="003E1069" w:rsidRPr="00B640B2" w14:paraId="7B29DF77" w14:textId="488678E9" w:rsidTr="00B640B2">
        <w:trPr>
          <w:trHeight w:val="720"/>
        </w:trPr>
        <w:tc>
          <w:tcPr>
            <w:tcW w:w="10301" w:type="dxa"/>
            <w:gridSpan w:val="7"/>
            <w:shd w:val="clear" w:color="auto" w:fill="D9E2F3" w:themeFill="accent1" w:themeFillTint="33"/>
            <w:vAlign w:val="center"/>
          </w:tcPr>
          <w:p w14:paraId="3BF9D9EB" w14:textId="2F540B10" w:rsidR="003E1069" w:rsidRPr="00B640B2" w:rsidRDefault="003E1069" w:rsidP="00B640B2">
            <w:pPr>
              <w:jc w:val="right"/>
              <w:rPr>
                <w:rFonts w:ascii="Trebuchet MS" w:hAnsi="Trebuchet MS"/>
                <w:b/>
                <w:bCs/>
              </w:rPr>
            </w:pPr>
            <w:r w:rsidRPr="00B640B2">
              <w:rPr>
                <w:rFonts w:ascii="Trebuchet MS" w:hAnsi="Trebuchet MS"/>
                <w:b/>
                <w:bCs/>
              </w:rPr>
              <w:t>SUBTOTAL</w:t>
            </w:r>
          </w:p>
        </w:tc>
        <w:tc>
          <w:tcPr>
            <w:tcW w:w="990" w:type="dxa"/>
            <w:shd w:val="clear" w:color="auto" w:fill="D9E2F3" w:themeFill="accent1" w:themeFillTint="33"/>
            <w:vAlign w:val="center"/>
          </w:tcPr>
          <w:p w14:paraId="0F537453" w14:textId="1EC2CABD" w:rsidR="003E1069" w:rsidRPr="00B640B2" w:rsidRDefault="003E1069" w:rsidP="00B640B2">
            <w:pPr>
              <w:jc w:val="right"/>
              <w:rPr>
                <w:rFonts w:ascii="Trebuchet MS" w:hAnsi="Trebuchet MS"/>
                <w:b/>
                <w:bCs/>
              </w:rPr>
            </w:pPr>
            <w:r w:rsidRPr="00B640B2">
              <w:rPr>
                <w:rFonts w:ascii="Trebuchet MS" w:hAnsi="Trebuchet MS"/>
                <w:b/>
                <w:bCs/>
              </w:rPr>
              <w:t>/20</w:t>
            </w:r>
          </w:p>
        </w:tc>
        <w:tc>
          <w:tcPr>
            <w:tcW w:w="3594" w:type="dxa"/>
            <w:shd w:val="clear" w:color="auto" w:fill="D9E2F3" w:themeFill="accent1" w:themeFillTint="33"/>
            <w:vAlign w:val="center"/>
          </w:tcPr>
          <w:p w14:paraId="69D95DD4" w14:textId="77777777" w:rsidR="003E1069" w:rsidRPr="00B640B2" w:rsidRDefault="003E1069" w:rsidP="00B640B2">
            <w:pPr>
              <w:jc w:val="right"/>
              <w:rPr>
                <w:rFonts w:ascii="Trebuchet MS" w:hAnsi="Trebuchet MS"/>
                <w:b/>
                <w:bCs/>
              </w:rPr>
            </w:pPr>
          </w:p>
        </w:tc>
      </w:tr>
      <w:tr w:rsidR="003E1069" w:rsidRPr="00746CE0" w14:paraId="3FE7EEC2" w14:textId="52F19064" w:rsidTr="00746CE0">
        <w:trPr>
          <w:trHeight w:val="899"/>
        </w:trPr>
        <w:tc>
          <w:tcPr>
            <w:tcW w:w="10301" w:type="dxa"/>
            <w:gridSpan w:val="7"/>
            <w:shd w:val="clear" w:color="auto" w:fill="B4C6E7" w:themeFill="accent1" w:themeFillTint="66"/>
            <w:vAlign w:val="center"/>
          </w:tcPr>
          <w:p w14:paraId="1AB8D59F" w14:textId="1BBAE19E" w:rsidR="003E1069" w:rsidRPr="00746CE0" w:rsidRDefault="003E1069" w:rsidP="00746CE0">
            <w:pPr>
              <w:jc w:val="right"/>
              <w:rPr>
                <w:rFonts w:ascii="Trebuchet MS" w:hAnsi="Trebuchet MS"/>
                <w:b/>
                <w:bCs/>
                <w:sz w:val="24"/>
                <w:szCs w:val="24"/>
              </w:rPr>
            </w:pPr>
            <w:r w:rsidRPr="00746CE0">
              <w:rPr>
                <w:rFonts w:ascii="Trebuchet MS" w:hAnsi="Trebuchet MS"/>
                <w:b/>
                <w:bCs/>
                <w:sz w:val="24"/>
                <w:szCs w:val="24"/>
              </w:rPr>
              <w:t>TOTAL</w:t>
            </w:r>
          </w:p>
        </w:tc>
        <w:tc>
          <w:tcPr>
            <w:tcW w:w="4584" w:type="dxa"/>
            <w:gridSpan w:val="2"/>
            <w:shd w:val="clear" w:color="auto" w:fill="B4C6E7" w:themeFill="accent1" w:themeFillTint="66"/>
            <w:vAlign w:val="center"/>
          </w:tcPr>
          <w:p w14:paraId="183D2845" w14:textId="60F1C196" w:rsidR="003E1069" w:rsidRPr="00746CE0" w:rsidRDefault="00E60C3E" w:rsidP="00746CE0">
            <w:pPr>
              <w:jc w:val="center"/>
              <w:rPr>
                <w:rFonts w:ascii="Trebuchet MS" w:hAnsi="Trebuchet MS"/>
                <w:sz w:val="24"/>
                <w:szCs w:val="24"/>
              </w:rPr>
            </w:pPr>
            <w:r w:rsidRPr="00746CE0">
              <w:rPr>
                <w:rFonts w:ascii="Trebuchet MS" w:hAnsi="Trebuchet MS"/>
                <w:b/>
                <w:bCs/>
                <w:sz w:val="24"/>
                <w:szCs w:val="24"/>
              </w:rPr>
              <w:t>/</w:t>
            </w:r>
            <w:r w:rsidR="003E1069" w:rsidRPr="00746CE0">
              <w:rPr>
                <w:rFonts w:ascii="Trebuchet MS" w:hAnsi="Trebuchet MS"/>
                <w:b/>
                <w:bCs/>
                <w:sz w:val="24"/>
                <w:szCs w:val="24"/>
              </w:rPr>
              <w:t>100</w:t>
            </w:r>
          </w:p>
        </w:tc>
      </w:tr>
    </w:tbl>
    <w:p w14:paraId="1CBC023B" w14:textId="04603898" w:rsidR="00B26644" w:rsidRDefault="00B26644" w:rsidP="00B779F4"/>
    <w:p w14:paraId="7A67E400" w14:textId="77777777" w:rsidR="00B26644" w:rsidRDefault="00B26644">
      <w:r>
        <w:br w:type="page"/>
      </w:r>
    </w:p>
    <w:p w14:paraId="756BAD6A" w14:textId="77777777" w:rsidR="009C275E" w:rsidRDefault="009C275E" w:rsidP="00F82046">
      <w:pPr>
        <w:shd w:val="clear" w:color="auto" w:fill="D9D9D9" w:themeFill="background1" w:themeFillShade="D9"/>
        <w:spacing w:after="0" w:line="240" w:lineRule="auto"/>
        <w:rPr>
          <w:b/>
          <w:bCs/>
          <w:sz w:val="24"/>
        </w:rPr>
        <w:sectPr w:rsidR="009C275E" w:rsidSect="00B243F6">
          <w:footerReference w:type="default" r:id="rId13"/>
          <w:pgSz w:w="15840" w:h="12240" w:orient="landscape" w:code="1"/>
          <w:pgMar w:top="1296" w:right="1440" w:bottom="1296" w:left="1440" w:header="706" w:footer="706" w:gutter="0"/>
          <w:cols w:space="708"/>
          <w:docGrid w:linePitch="360"/>
        </w:sectPr>
      </w:pPr>
    </w:p>
    <w:p w14:paraId="0C4A41CA" w14:textId="13E28DEE" w:rsidR="00B779F4" w:rsidRPr="00F82046" w:rsidRDefault="00E60C3E" w:rsidP="00F82046">
      <w:pPr>
        <w:shd w:val="clear" w:color="auto" w:fill="D9D9D9" w:themeFill="background1" w:themeFillShade="D9"/>
        <w:spacing w:after="0" w:line="240" w:lineRule="auto"/>
        <w:rPr>
          <w:b/>
          <w:bCs/>
          <w:sz w:val="24"/>
        </w:rPr>
      </w:pPr>
      <w:r w:rsidRPr="00F82046">
        <w:rPr>
          <w:b/>
          <w:bCs/>
          <w:sz w:val="24"/>
        </w:rPr>
        <w:lastRenderedPageBreak/>
        <w:t>COMMENTS:</w:t>
      </w:r>
    </w:p>
    <w:p w14:paraId="7C5F1912" w14:textId="08BFB2C4" w:rsidR="00C977DA" w:rsidRDefault="00C977DA" w:rsidP="00B26644">
      <w:pPr>
        <w:spacing w:before="120" w:after="0" w:line="240" w:lineRule="auto"/>
        <w:rPr>
          <w:bCs/>
        </w:rPr>
      </w:pPr>
      <w:r w:rsidRPr="00F41E36">
        <w:rPr>
          <w:bCs/>
        </w:rPr>
        <w:t xml:space="preserve">What are </w:t>
      </w:r>
      <w:r w:rsidR="00F73E28" w:rsidRPr="00F41E36">
        <w:rPr>
          <w:bCs/>
        </w:rPr>
        <w:t>the strengths of the thesis?</w:t>
      </w:r>
    </w:p>
    <w:p w14:paraId="2CCFA1D6" w14:textId="5EC7768A" w:rsidR="00F82046" w:rsidRPr="00F41E36" w:rsidRDefault="00F82046" w:rsidP="00F82046">
      <w:pPr>
        <w:spacing w:after="0" w:line="480" w:lineRule="auto"/>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F13C8B" w14:textId="77777777" w:rsidR="00F82046" w:rsidRDefault="00F82046" w:rsidP="00F82046">
      <w:pPr>
        <w:spacing w:after="0" w:line="240" w:lineRule="auto"/>
        <w:rPr>
          <w:bCs/>
        </w:rPr>
      </w:pPr>
    </w:p>
    <w:p w14:paraId="7FCE0951" w14:textId="7B447543" w:rsidR="00F73E28" w:rsidRDefault="00F73E28" w:rsidP="00F82046">
      <w:pPr>
        <w:spacing w:after="0" w:line="240" w:lineRule="auto"/>
        <w:rPr>
          <w:bCs/>
        </w:rPr>
      </w:pPr>
      <w:r w:rsidRPr="00F41E36">
        <w:rPr>
          <w:bCs/>
        </w:rPr>
        <w:t xml:space="preserve">What areas of the thesis need </w:t>
      </w:r>
      <w:r w:rsidR="003638C8" w:rsidRPr="00F41E36">
        <w:rPr>
          <w:bCs/>
        </w:rPr>
        <w:t>to be developed more?</w:t>
      </w:r>
    </w:p>
    <w:p w14:paraId="1A8B0293" w14:textId="7A63B945" w:rsidR="00F82046" w:rsidRPr="00F41E36" w:rsidRDefault="00F82046" w:rsidP="00F82046">
      <w:pPr>
        <w:spacing w:after="0" w:line="480" w:lineRule="auto"/>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336F60" w14:textId="77777777" w:rsidR="00B362CF" w:rsidRPr="00F41E36" w:rsidRDefault="00B362CF" w:rsidP="00F82046">
      <w:pPr>
        <w:spacing w:after="0" w:line="240" w:lineRule="auto"/>
        <w:rPr>
          <w:bCs/>
        </w:rPr>
      </w:pPr>
    </w:p>
    <w:p w14:paraId="1D1A6C3C" w14:textId="7A347B3A" w:rsidR="00764330" w:rsidRDefault="003638C8" w:rsidP="00F82046">
      <w:pPr>
        <w:spacing w:after="0" w:line="240" w:lineRule="auto"/>
        <w:rPr>
          <w:bCs/>
        </w:rPr>
      </w:pPr>
      <w:r w:rsidRPr="00F41E36">
        <w:rPr>
          <w:bCs/>
        </w:rPr>
        <w:t>If any areas are unacceptable,</w:t>
      </w:r>
      <w:r w:rsidR="00F804FD" w:rsidRPr="00F41E36">
        <w:rPr>
          <w:bCs/>
        </w:rPr>
        <w:t xml:space="preserve"> </w:t>
      </w:r>
      <w:r w:rsidRPr="00F41E36">
        <w:rPr>
          <w:bCs/>
        </w:rPr>
        <w:t>please</w:t>
      </w:r>
      <w:r w:rsidR="00AE25B8" w:rsidRPr="00F41E36">
        <w:rPr>
          <w:bCs/>
        </w:rPr>
        <w:t xml:space="preserve"> explain your reasons for this assessment</w:t>
      </w:r>
      <w:r w:rsidR="00A80A7F" w:rsidRPr="00F41E36">
        <w:rPr>
          <w:bCs/>
        </w:rPr>
        <w:t>.</w:t>
      </w:r>
      <w:r w:rsidR="00F804FD" w:rsidRPr="00F41E36">
        <w:rPr>
          <w:bCs/>
        </w:rPr>
        <w:t xml:space="preserve"> What can be done to improve this section?</w:t>
      </w:r>
    </w:p>
    <w:p w14:paraId="17DDC12F" w14:textId="3DEE4F44" w:rsidR="00F82046" w:rsidRPr="00F41E36" w:rsidRDefault="00F82046" w:rsidP="00F82046">
      <w:pPr>
        <w:spacing w:after="0" w:line="480" w:lineRule="auto"/>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E2B40" w14:textId="77777777" w:rsidR="00F41E36" w:rsidRDefault="00F41E36" w:rsidP="00F82046">
      <w:pPr>
        <w:spacing w:after="0" w:line="240" w:lineRule="auto"/>
        <w:rPr>
          <w:b/>
          <w:bCs/>
        </w:rPr>
      </w:pPr>
    </w:p>
    <w:p w14:paraId="2F634797" w14:textId="2BBF5B54" w:rsidR="00F41E36" w:rsidRPr="00B26644" w:rsidRDefault="00F41E36" w:rsidP="00B26644">
      <w:pPr>
        <w:spacing w:after="0" w:line="240" w:lineRule="auto"/>
        <w:jc w:val="both"/>
        <w:rPr>
          <w:b/>
          <w:i/>
          <w:sz w:val="24"/>
        </w:rPr>
      </w:pPr>
      <w:r w:rsidRPr="00B26644">
        <w:rPr>
          <w:b/>
          <w:i/>
          <w:sz w:val="24"/>
        </w:rPr>
        <w:t xml:space="preserve">A written mark of </w:t>
      </w:r>
      <w:r w:rsidRPr="00B26644">
        <w:rPr>
          <w:rFonts w:cstheme="minorHAnsi"/>
          <w:b/>
          <w:i/>
          <w:sz w:val="24"/>
        </w:rPr>
        <w:t>≥</w:t>
      </w:r>
      <w:r w:rsidRPr="00B26644">
        <w:rPr>
          <w:b/>
          <w:i/>
          <w:sz w:val="24"/>
        </w:rPr>
        <w:t xml:space="preserve">80% may be considered </w:t>
      </w:r>
      <w:r w:rsidR="000E559C" w:rsidRPr="00B26644">
        <w:rPr>
          <w:b/>
          <w:i/>
          <w:sz w:val="24"/>
        </w:rPr>
        <w:t xml:space="preserve">eligible </w:t>
      </w:r>
      <w:r w:rsidRPr="00B26644">
        <w:rPr>
          <w:b/>
          <w:i/>
          <w:sz w:val="24"/>
        </w:rPr>
        <w:t>for high commendation pending deliberation at the Examiner’s meeting following the oral examination.</w:t>
      </w:r>
    </w:p>
    <w:p w14:paraId="19ADE89F" w14:textId="415280E3" w:rsidR="00764330" w:rsidRDefault="00764330" w:rsidP="00F82046">
      <w:pPr>
        <w:spacing w:after="0" w:line="240" w:lineRule="auto"/>
        <w:rPr>
          <w:b/>
          <w:bCs/>
        </w:rPr>
      </w:pPr>
    </w:p>
    <w:p w14:paraId="3F23B444" w14:textId="77777777" w:rsidR="00B46825" w:rsidRDefault="00B46825" w:rsidP="008F076D">
      <w:pPr>
        <w:spacing w:after="0" w:line="240" w:lineRule="auto"/>
        <w:rPr>
          <w:b/>
          <w:bCs/>
        </w:rPr>
      </w:pPr>
    </w:p>
    <w:p w14:paraId="251B6A52" w14:textId="77777777" w:rsidR="009C275E" w:rsidRDefault="009C275E" w:rsidP="008F076D">
      <w:pPr>
        <w:spacing w:after="0" w:line="240" w:lineRule="auto"/>
        <w:rPr>
          <w:b/>
          <w:bCs/>
        </w:rPr>
      </w:pPr>
    </w:p>
    <w:p w14:paraId="02AB40E3" w14:textId="19B6ECFA" w:rsidR="009C343B" w:rsidRPr="008F076D" w:rsidRDefault="00D83306" w:rsidP="008F076D">
      <w:pPr>
        <w:spacing w:after="0" w:line="240" w:lineRule="auto"/>
        <w:rPr>
          <w:b/>
          <w:bCs/>
        </w:rPr>
      </w:pPr>
      <w:r w:rsidRPr="008F076D">
        <w:rPr>
          <w:b/>
          <w:bCs/>
        </w:rPr>
        <w:t>Adapted from:</w:t>
      </w:r>
    </w:p>
    <w:p w14:paraId="2F119F8A" w14:textId="0AEB9536" w:rsidR="008F0544" w:rsidRPr="008F076D" w:rsidRDefault="00E4436C" w:rsidP="008F076D">
      <w:pPr>
        <w:spacing w:after="0" w:line="240" w:lineRule="auto"/>
      </w:pPr>
      <w:proofErr w:type="spellStart"/>
      <w:r w:rsidRPr="008F076D">
        <w:t>EdD</w:t>
      </w:r>
      <w:proofErr w:type="spellEnd"/>
      <w:r w:rsidRPr="008F076D">
        <w:t xml:space="preserve"> Docto</w:t>
      </w:r>
      <w:r w:rsidR="001A281C">
        <w:t>ral Study Proc</w:t>
      </w:r>
      <w:r w:rsidRPr="008F076D">
        <w:t xml:space="preserve">edures and Documents. </w:t>
      </w:r>
      <w:proofErr w:type="spellStart"/>
      <w:r w:rsidRPr="008F076D">
        <w:t>Center</w:t>
      </w:r>
      <w:proofErr w:type="spellEnd"/>
      <w:r w:rsidRPr="008F076D">
        <w:t xml:space="preserve"> for Research Quality. Walden University. </w:t>
      </w:r>
      <w:hyperlink r:id="rId14" w:history="1">
        <w:r w:rsidRPr="008F076D">
          <w:rPr>
            <w:rStyle w:val="Hyperlink"/>
          </w:rPr>
          <w:t>https://academicguides.waldenu.edu/research-center/program-documents/edd</w:t>
        </w:r>
      </w:hyperlink>
      <w:r w:rsidRPr="008F076D">
        <w:t xml:space="preserve">   </w:t>
      </w:r>
    </w:p>
    <w:p w14:paraId="4ED2EE67" w14:textId="77777777" w:rsidR="00E4436C" w:rsidRPr="008F076D" w:rsidRDefault="00E4436C" w:rsidP="008F076D">
      <w:pPr>
        <w:spacing w:after="0" w:line="240" w:lineRule="auto"/>
      </w:pPr>
    </w:p>
    <w:p w14:paraId="562CFCA8" w14:textId="13EE8D55" w:rsidR="00E4436C" w:rsidRPr="008F076D" w:rsidRDefault="00E4436C" w:rsidP="008F076D">
      <w:pPr>
        <w:spacing w:after="0" w:line="240" w:lineRule="auto"/>
      </w:pPr>
      <w:r w:rsidRPr="008F076D">
        <w:t xml:space="preserve">Ontario Council of Academic Vice-Presidents’ Undergraduate and Graduate Degree Level Expectations Appendix One. </w:t>
      </w:r>
      <w:hyperlink r:id="rId15" w:history="1">
        <w:r w:rsidRPr="008F076D">
          <w:rPr>
            <w:rStyle w:val="Hyperlink"/>
          </w:rPr>
          <w:t>https://oucqa.ca/wp-content/uploads/2013/06/APPENDIX-1.pdf</w:t>
        </w:r>
      </w:hyperlink>
      <w:r w:rsidRPr="008F076D">
        <w:t xml:space="preserve">   </w:t>
      </w:r>
    </w:p>
    <w:p w14:paraId="16E59F16" w14:textId="77777777" w:rsidR="00E4436C" w:rsidRPr="008F076D" w:rsidRDefault="00E4436C" w:rsidP="008F076D">
      <w:pPr>
        <w:spacing w:after="0" w:line="240" w:lineRule="auto"/>
      </w:pPr>
    </w:p>
    <w:p w14:paraId="24030D59" w14:textId="77777777" w:rsidR="008F076D" w:rsidRPr="008F076D" w:rsidRDefault="00E4436C" w:rsidP="008F076D">
      <w:pPr>
        <w:spacing w:after="0" w:line="240" w:lineRule="auto"/>
      </w:pPr>
      <w:r w:rsidRPr="008F076D">
        <w:t>UK Quality Code for Higher Education Part A: Setting and Maintaining Academic Standards</w:t>
      </w:r>
    </w:p>
    <w:p w14:paraId="198E9BF7" w14:textId="16F97E6E" w:rsidR="00D83306" w:rsidRPr="008F076D" w:rsidRDefault="00E4436C" w:rsidP="008F076D">
      <w:pPr>
        <w:spacing w:after="0" w:line="240" w:lineRule="auto"/>
      </w:pPr>
      <w:r w:rsidRPr="008F076D">
        <w:t>The Frameworks for Higher Education Qualifications of UK Degree-Awarding Bodies</w:t>
      </w:r>
      <w:r w:rsidR="008F076D" w:rsidRPr="008F076D">
        <w:t xml:space="preserve"> </w:t>
      </w:r>
      <w:r w:rsidR="001A281C">
        <w:t>(</w:t>
      </w:r>
      <w:r w:rsidRPr="008F076D">
        <w:t xml:space="preserve">October 2014). </w:t>
      </w:r>
      <w:hyperlink r:id="rId16" w:history="1">
        <w:r w:rsidRPr="008F076D">
          <w:rPr>
            <w:rStyle w:val="Hyperlink"/>
          </w:rPr>
          <w:t>https://www.qaa.ac.uk/docs/qaa/quality-code/qualifications-frameworks.pdf</w:t>
        </w:r>
      </w:hyperlink>
    </w:p>
    <w:sectPr w:rsidR="00D83306" w:rsidRPr="008F076D" w:rsidSect="009C275E">
      <w:pgSz w:w="12240" w:h="15840" w:code="1"/>
      <w:pgMar w:top="1440" w:right="1296" w:bottom="144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42ADF" w14:textId="77777777" w:rsidR="00EB25C1" w:rsidRDefault="00EB25C1" w:rsidP="00982D6F">
      <w:pPr>
        <w:spacing w:after="0" w:line="240" w:lineRule="auto"/>
      </w:pPr>
      <w:r>
        <w:separator/>
      </w:r>
    </w:p>
  </w:endnote>
  <w:endnote w:type="continuationSeparator" w:id="0">
    <w:p w14:paraId="1CBC14F9" w14:textId="77777777" w:rsidR="00EB25C1" w:rsidRDefault="00EB25C1" w:rsidP="0098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500266"/>
      <w:docPartObj>
        <w:docPartGallery w:val="Page Numbers (Bottom of Page)"/>
        <w:docPartUnique/>
      </w:docPartObj>
    </w:sdtPr>
    <w:sdtEndPr>
      <w:rPr>
        <w:noProof/>
      </w:rPr>
    </w:sdtEndPr>
    <w:sdtContent>
      <w:p w14:paraId="2A0BBC65" w14:textId="0B57AADC" w:rsidR="00B243F6" w:rsidRDefault="00B243F6">
        <w:pPr>
          <w:pStyle w:val="Footer"/>
          <w:jc w:val="right"/>
        </w:pPr>
        <w:r>
          <w:fldChar w:fldCharType="begin"/>
        </w:r>
        <w:r>
          <w:instrText xml:space="preserve"> PAGE   \* MERGEFORMAT </w:instrText>
        </w:r>
        <w:r>
          <w:fldChar w:fldCharType="separate"/>
        </w:r>
        <w:r w:rsidR="00A476F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776983"/>
      <w:docPartObj>
        <w:docPartGallery w:val="Page Numbers (Bottom of Page)"/>
        <w:docPartUnique/>
      </w:docPartObj>
    </w:sdtPr>
    <w:sdtEndPr>
      <w:rPr>
        <w:noProof/>
      </w:rPr>
    </w:sdtEndPr>
    <w:sdtContent>
      <w:p w14:paraId="29D2A91B" w14:textId="64E5E5D2" w:rsidR="00B243F6" w:rsidRDefault="00B243F6">
        <w:pPr>
          <w:pStyle w:val="Footer"/>
          <w:jc w:val="right"/>
        </w:pPr>
        <w:r>
          <w:fldChar w:fldCharType="begin"/>
        </w:r>
        <w:r>
          <w:instrText xml:space="preserve"> PAGE   \* MERGEFORMAT </w:instrText>
        </w:r>
        <w:r>
          <w:fldChar w:fldCharType="separate"/>
        </w:r>
        <w:r w:rsidR="00A476F5">
          <w:rPr>
            <w:noProof/>
          </w:rPr>
          <w:t>1</w:t>
        </w:r>
        <w:r>
          <w:rPr>
            <w:noProof/>
          </w:rPr>
          <w:fldChar w:fldCharType="end"/>
        </w:r>
      </w:p>
    </w:sdtContent>
  </w:sdt>
  <w:p w14:paraId="0F2A0CBB" w14:textId="77777777" w:rsidR="00B243F6" w:rsidRDefault="00B24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229233"/>
      <w:docPartObj>
        <w:docPartGallery w:val="Page Numbers (Bottom of Page)"/>
        <w:docPartUnique/>
      </w:docPartObj>
    </w:sdtPr>
    <w:sdtEndPr>
      <w:rPr>
        <w:noProof/>
      </w:rPr>
    </w:sdtEndPr>
    <w:sdtContent>
      <w:p w14:paraId="2B1BDEB8" w14:textId="77777777" w:rsidR="00B243F6" w:rsidRDefault="00B243F6">
        <w:pPr>
          <w:pStyle w:val="Footer"/>
          <w:jc w:val="right"/>
        </w:pPr>
        <w:r>
          <w:fldChar w:fldCharType="begin"/>
        </w:r>
        <w:r>
          <w:instrText xml:space="preserve"> PAGE   \* MERGEFORMAT </w:instrText>
        </w:r>
        <w:r>
          <w:fldChar w:fldCharType="separate"/>
        </w:r>
        <w:r w:rsidR="00A476F5">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28CE6" w14:textId="77777777" w:rsidR="00EB25C1" w:rsidRDefault="00EB25C1" w:rsidP="00982D6F">
      <w:pPr>
        <w:spacing w:after="0" w:line="240" w:lineRule="auto"/>
      </w:pPr>
      <w:r>
        <w:separator/>
      </w:r>
    </w:p>
  </w:footnote>
  <w:footnote w:type="continuationSeparator" w:id="0">
    <w:p w14:paraId="0D51C679" w14:textId="77777777" w:rsidR="00EB25C1" w:rsidRDefault="00EB25C1" w:rsidP="0098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5B155" w14:textId="6CA15F56" w:rsidR="00905912" w:rsidRDefault="00905912">
    <w:pPr>
      <w:pStyle w:val="Header"/>
      <w:jc w:val="right"/>
    </w:pPr>
  </w:p>
  <w:p w14:paraId="0C5502D0" w14:textId="40FCD106" w:rsidR="00982D6F" w:rsidRDefault="00982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2654"/>
    <w:multiLevelType w:val="hybridMultilevel"/>
    <w:tmpl w:val="832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D3C76"/>
    <w:multiLevelType w:val="hybridMultilevel"/>
    <w:tmpl w:val="9D72BD28"/>
    <w:lvl w:ilvl="0" w:tplc="B7BC49D4">
      <w:start w:val="1"/>
      <w:numFmt w:val="low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nsid w:val="1296476D"/>
    <w:multiLevelType w:val="hybridMultilevel"/>
    <w:tmpl w:val="3B14CE1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nsid w:val="16BF5676"/>
    <w:multiLevelType w:val="hybridMultilevel"/>
    <w:tmpl w:val="2A44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65ABC"/>
    <w:multiLevelType w:val="hybridMultilevel"/>
    <w:tmpl w:val="466CE9C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nsid w:val="29956B7D"/>
    <w:multiLevelType w:val="hybridMultilevel"/>
    <w:tmpl w:val="EE62C67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nsid w:val="47F67642"/>
    <w:multiLevelType w:val="hybridMultilevel"/>
    <w:tmpl w:val="1B5CF46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nsid w:val="594443EF"/>
    <w:multiLevelType w:val="hybridMultilevel"/>
    <w:tmpl w:val="E63C353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wMzYzMTc1szQwNLFU0lEKTi0uzszPAykwrAUAx/Mg2iwAAAA="/>
  </w:docVars>
  <w:rsids>
    <w:rsidRoot w:val="00982D6F"/>
    <w:rsid w:val="0001307E"/>
    <w:rsid w:val="0001490A"/>
    <w:rsid w:val="00030E5C"/>
    <w:rsid w:val="000329EE"/>
    <w:rsid w:val="00037033"/>
    <w:rsid w:val="0004278E"/>
    <w:rsid w:val="00051A17"/>
    <w:rsid w:val="00064E6A"/>
    <w:rsid w:val="000651A7"/>
    <w:rsid w:val="000C61B7"/>
    <w:rsid w:val="000D7137"/>
    <w:rsid w:val="000E0519"/>
    <w:rsid w:val="000E559C"/>
    <w:rsid w:val="000E643A"/>
    <w:rsid w:val="001306CF"/>
    <w:rsid w:val="0016279E"/>
    <w:rsid w:val="00165513"/>
    <w:rsid w:val="00173EE9"/>
    <w:rsid w:val="001823E8"/>
    <w:rsid w:val="00182C1E"/>
    <w:rsid w:val="001A281C"/>
    <w:rsid w:val="001B3E52"/>
    <w:rsid w:val="001C066F"/>
    <w:rsid w:val="001C4D6F"/>
    <w:rsid w:val="001E154E"/>
    <w:rsid w:val="001E4C92"/>
    <w:rsid w:val="002030ED"/>
    <w:rsid w:val="002056E7"/>
    <w:rsid w:val="00211786"/>
    <w:rsid w:val="00211CA2"/>
    <w:rsid w:val="00230F92"/>
    <w:rsid w:val="00251665"/>
    <w:rsid w:val="0025607F"/>
    <w:rsid w:val="00270336"/>
    <w:rsid w:val="00273B4E"/>
    <w:rsid w:val="00284D31"/>
    <w:rsid w:val="002910E4"/>
    <w:rsid w:val="002B070C"/>
    <w:rsid w:val="002B44FA"/>
    <w:rsid w:val="002D7824"/>
    <w:rsid w:val="002E6100"/>
    <w:rsid w:val="002E72E1"/>
    <w:rsid w:val="00313BE2"/>
    <w:rsid w:val="0031479C"/>
    <w:rsid w:val="00323BF4"/>
    <w:rsid w:val="0032571B"/>
    <w:rsid w:val="00335627"/>
    <w:rsid w:val="00347CF0"/>
    <w:rsid w:val="00352562"/>
    <w:rsid w:val="00352F32"/>
    <w:rsid w:val="003638C8"/>
    <w:rsid w:val="0038678E"/>
    <w:rsid w:val="003A18D0"/>
    <w:rsid w:val="003B07F5"/>
    <w:rsid w:val="003E1069"/>
    <w:rsid w:val="003E5E54"/>
    <w:rsid w:val="00401428"/>
    <w:rsid w:val="004104DA"/>
    <w:rsid w:val="004415D9"/>
    <w:rsid w:val="004542A9"/>
    <w:rsid w:val="004A0948"/>
    <w:rsid w:val="004A1153"/>
    <w:rsid w:val="004B12CE"/>
    <w:rsid w:val="004B1F40"/>
    <w:rsid w:val="004B5730"/>
    <w:rsid w:val="004D647F"/>
    <w:rsid w:val="004E2923"/>
    <w:rsid w:val="004F5E68"/>
    <w:rsid w:val="0050031A"/>
    <w:rsid w:val="0050469A"/>
    <w:rsid w:val="005049D1"/>
    <w:rsid w:val="00510A15"/>
    <w:rsid w:val="005173F2"/>
    <w:rsid w:val="00523075"/>
    <w:rsid w:val="00537570"/>
    <w:rsid w:val="00537AA7"/>
    <w:rsid w:val="00560D7E"/>
    <w:rsid w:val="00570CC5"/>
    <w:rsid w:val="00586BF4"/>
    <w:rsid w:val="00591DC4"/>
    <w:rsid w:val="0059367C"/>
    <w:rsid w:val="005A0628"/>
    <w:rsid w:val="005B5FE1"/>
    <w:rsid w:val="005C7C3D"/>
    <w:rsid w:val="005D400E"/>
    <w:rsid w:val="005F4189"/>
    <w:rsid w:val="005F6869"/>
    <w:rsid w:val="0061155E"/>
    <w:rsid w:val="0062133F"/>
    <w:rsid w:val="00632F34"/>
    <w:rsid w:val="006414ED"/>
    <w:rsid w:val="00673E54"/>
    <w:rsid w:val="006750B9"/>
    <w:rsid w:val="00681D05"/>
    <w:rsid w:val="006848A0"/>
    <w:rsid w:val="00692876"/>
    <w:rsid w:val="006D26FA"/>
    <w:rsid w:val="006F00FF"/>
    <w:rsid w:val="00710920"/>
    <w:rsid w:val="00726AAE"/>
    <w:rsid w:val="007347A4"/>
    <w:rsid w:val="00737FC6"/>
    <w:rsid w:val="00740E8A"/>
    <w:rsid w:val="007428B4"/>
    <w:rsid w:val="00745B40"/>
    <w:rsid w:val="00746CE0"/>
    <w:rsid w:val="00753537"/>
    <w:rsid w:val="0076236E"/>
    <w:rsid w:val="00764330"/>
    <w:rsid w:val="00771238"/>
    <w:rsid w:val="0077410D"/>
    <w:rsid w:val="00781CD4"/>
    <w:rsid w:val="007B7E58"/>
    <w:rsid w:val="007C33D6"/>
    <w:rsid w:val="007C6E97"/>
    <w:rsid w:val="007D3837"/>
    <w:rsid w:val="007D77C9"/>
    <w:rsid w:val="007E1C14"/>
    <w:rsid w:val="00810304"/>
    <w:rsid w:val="008135FC"/>
    <w:rsid w:val="00851C53"/>
    <w:rsid w:val="00854A5F"/>
    <w:rsid w:val="008602C8"/>
    <w:rsid w:val="00860783"/>
    <w:rsid w:val="008619AF"/>
    <w:rsid w:val="00897393"/>
    <w:rsid w:val="008A341F"/>
    <w:rsid w:val="008A7118"/>
    <w:rsid w:val="008F0544"/>
    <w:rsid w:val="008F076D"/>
    <w:rsid w:val="008F26C8"/>
    <w:rsid w:val="00905912"/>
    <w:rsid w:val="00920782"/>
    <w:rsid w:val="009263F1"/>
    <w:rsid w:val="009359BE"/>
    <w:rsid w:val="00940C39"/>
    <w:rsid w:val="00950859"/>
    <w:rsid w:val="00957A70"/>
    <w:rsid w:val="00974D0D"/>
    <w:rsid w:val="00982D6F"/>
    <w:rsid w:val="00994462"/>
    <w:rsid w:val="00997BA3"/>
    <w:rsid w:val="009A5AC9"/>
    <w:rsid w:val="009C275E"/>
    <w:rsid w:val="009C343B"/>
    <w:rsid w:val="009C5C99"/>
    <w:rsid w:val="009F5E8E"/>
    <w:rsid w:val="00A046F4"/>
    <w:rsid w:val="00A23086"/>
    <w:rsid w:val="00A2775E"/>
    <w:rsid w:val="00A31417"/>
    <w:rsid w:val="00A4469C"/>
    <w:rsid w:val="00A45BF0"/>
    <w:rsid w:val="00A46A69"/>
    <w:rsid w:val="00A476F5"/>
    <w:rsid w:val="00A5743C"/>
    <w:rsid w:val="00A57AF7"/>
    <w:rsid w:val="00A71605"/>
    <w:rsid w:val="00A80A7F"/>
    <w:rsid w:val="00A80DCE"/>
    <w:rsid w:val="00A873B2"/>
    <w:rsid w:val="00AA1149"/>
    <w:rsid w:val="00AB2050"/>
    <w:rsid w:val="00AD71E7"/>
    <w:rsid w:val="00AE25B8"/>
    <w:rsid w:val="00AE5D70"/>
    <w:rsid w:val="00B243F6"/>
    <w:rsid w:val="00B26644"/>
    <w:rsid w:val="00B30D40"/>
    <w:rsid w:val="00B31ADC"/>
    <w:rsid w:val="00B362CF"/>
    <w:rsid w:val="00B450D0"/>
    <w:rsid w:val="00B46825"/>
    <w:rsid w:val="00B640B2"/>
    <w:rsid w:val="00B73213"/>
    <w:rsid w:val="00B779F4"/>
    <w:rsid w:val="00B86BDF"/>
    <w:rsid w:val="00BA195E"/>
    <w:rsid w:val="00BC19CE"/>
    <w:rsid w:val="00BC5F2C"/>
    <w:rsid w:val="00BD3FE9"/>
    <w:rsid w:val="00BE0829"/>
    <w:rsid w:val="00BE5256"/>
    <w:rsid w:val="00BE6C0B"/>
    <w:rsid w:val="00C111D8"/>
    <w:rsid w:val="00C1150B"/>
    <w:rsid w:val="00C13BCD"/>
    <w:rsid w:val="00C4701F"/>
    <w:rsid w:val="00C627A9"/>
    <w:rsid w:val="00C96BD0"/>
    <w:rsid w:val="00C977DA"/>
    <w:rsid w:val="00CB1B6C"/>
    <w:rsid w:val="00CB4C97"/>
    <w:rsid w:val="00CC39ED"/>
    <w:rsid w:val="00CC5D5E"/>
    <w:rsid w:val="00CE5B02"/>
    <w:rsid w:val="00CE7D95"/>
    <w:rsid w:val="00CF286E"/>
    <w:rsid w:val="00D04998"/>
    <w:rsid w:val="00D34F08"/>
    <w:rsid w:val="00D44163"/>
    <w:rsid w:val="00D83306"/>
    <w:rsid w:val="00D862ED"/>
    <w:rsid w:val="00DA73FD"/>
    <w:rsid w:val="00DC106E"/>
    <w:rsid w:val="00DC1763"/>
    <w:rsid w:val="00DD7EC9"/>
    <w:rsid w:val="00DE0209"/>
    <w:rsid w:val="00DF33AB"/>
    <w:rsid w:val="00DF5F2C"/>
    <w:rsid w:val="00E13B0E"/>
    <w:rsid w:val="00E31AA8"/>
    <w:rsid w:val="00E4436C"/>
    <w:rsid w:val="00E44F7C"/>
    <w:rsid w:val="00E60C3E"/>
    <w:rsid w:val="00E6587D"/>
    <w:rsid w:val="00E70E32"/>
    <w:rsid w:val="00E77FAC"/>
    <w:rsid w:val="00EB25C1"/>
    <w:rsid w:val="00EC3B71"/>
    <w:rsid w:val="00EF6894"/>
    <w:rsid w:val="00F32EA2"/>
    <w:rsid w:val="00F41E36"/>
    <w:rsid w:val="00F463E5"/>
    <w:rsid w:val="00F50F1B"/>
    <w:rsid w:val="00F6130C"/>
    <w:rsid w:val="00F66387"/>
    <w:rsid w:val="00F73E28"/>
    <w:rsid w:val="00F804FD"/>
    <w:rsid w:val="00F82046"/>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C42D"/>
  <w15:docId w15:val="{02CB2173-3862-4B14-819C-9C264112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2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D6F"/>
  </w:style>
  <w:style w:type="paragraph" w:styleId="Footer">
    <w:name w:val="footer"/>
    <w:basedOn w:val="Normal"/>
    <w:link w:val="FooterChar"/>
    <w:uiPriority w:val="99"/>
    <w:unhideWhenUsed/>
    <w:rsid w:val="00982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D6F"/>
  </w:style>
  <w:style w:type="paragraph" w:styleId="ListParagraph">
    <w:name w:val="List Paragraph"/>
    <w:basedOn w:val="Normal"/>
    <w:uiPriority w:val="34"/>
    <w:qFormat/>
    <w:rsid w:val="004E2923"/>
    <w:pPr>
      <w:ind w:left="720"/>
      <w:contextualSpacing/>
    </w:pPr>
  </w:style>
  <w:style w:type="character" w:styleId="Hyperlink">
    <w:name w:val="Hyperlink"/>
    <w:basedOn w:val="DefaultParagraphFont"/>
    <w:uiPriority w:val="99"/>
    <w:unhideWhenUsed/>
    <w:rsid w:val="00E4436C"/>
    <w:rPr>
      <w:color w:val="0563C1" w:themeColor="hyperlink"/>
      <w:u w:val="single"/>
    </w:rPr>
  </w:style>
  <w:style w:type="character" w:styleId="FollowedHyperlink">
    <w:name w:val="FollowedHyperlink"/>
    <w:basedOn w:val="DefaultParagraphFont"/>
    <w:uiPriority w:val="99"/>
    <w:semiHidden/>
    <w:unhideWhenUsed/>
    <w:rsid w:val="00E4436C"/>
    <w:rPr>
      <w:color w:val="954F72" w:themeColor="followedHyperlink"/>
      <w:u w:val="single"/>
    </w:rPr>
  </w:style>
  <w:style w:type="paragraph" w:styleId="NoSpacing">
    <w:name w:val="No Spacing"/>
    <w:link w:val="NoSpacingChar"/>
    <w:uiPriority w:val="1"/>
    <w:qFormat/>
    <w:rsid w:val="001655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65513"/>
    <w:rPr>
      <w:rFonts w:eastAsiaTheme="minorEastAsia"/>
      <w:lang w:val="en-US"/>
    </w:rPr>
  </w:style>
  <w:style w:type="paragraph" w:styleId="BodyText">
    <w:name w:val="Body Text"/>
    <w:basedOn w:val="Normal"/>
    <w:link w:val="BodyTextChar"/>
    <w:uiPriority w:val="99"/>
    <w:semiHidden/>
    <w:unhideWhenUsed/>
    <w:rsid w:val="00810304"/>
    <w:pPr>
      <w:spacing w:after="120"/>
    </w:pPr>
  </w:style>
  <w:style w:type="character" w:customStyle="1" w:styleId="BodyTextChar">
    <w:name w:val="Body Text Char"/>
    <w:basedOn w:val="DefaultParagraphFont"/>
    <w:link w:val="BodyText"/>
    <w:uiPriority w:val="99"/>
    <w:semiHidden/>
    <w:rsid w:val="00810304"/>
  </w:style>
  <w:style w:type="paragraph" w:styleId="BalloonText">
    <w:name w:val="Balloon Text"/>
    <w:basedOn w:val="Normal"/>
    <w:link w:val="BalloonTextChar"/>
    <w:uiPriority w:val="99"/>
    <w:semiHidden/>
    <w:unhideWhenUsed/>
    <w:rsid w:val="00314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qaa.ac.uk/docs/qaa/quality-code/qualifications-framework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ucqa.ca/wp-content/uploads/2013/06/APPENDIX-1.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cademicguides.waldenu.edu/research-center/program-documents/e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5A3AA-FA2F-4CE2-A09D-441CE14B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MYERS,Kemorine O</dc:creator>
  <cp:lastModifiedBy>BENNETT,Georgia</cp:lastModifiedBy>
  <cp:revision>2</cp:revision>
  <cp:lastPrinted>2021-05-19T15:04:00Z</cp:lastPrinted>
  <dcterms:created xsi:type="dcterms:W3CDTF">2022-06-09T18:36:00Z</dcterms:created>
  <dcterms:modified xsi:type="dcterms:W3CDTF">2022-06-09T18:36:00Z</dcterms:modified>
</cp:coreProperties>
</file>